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772A77" w:rsidP="00C56DD0">
      <w:pPr>
        <w:jc w:val="center"/>
        <w:rPr>
          <w:sz w:val="28"/>
          <w:szCs w:val="28"/>
        </w:rPr>
      </w:pPr>
      <w:r>
        <w:rPr>
          <w:sz w:val="28"/>
          <w:szCs w:val="28"/>
        </w:rPr>
        <w:t xml:space="preserve">высшего </w:t>
      </w:r>
      <w:r w:rsidR="00C56DD0" w:rsidRPr="009921A6">
        <w:rPr>
          <w:sz w:val="28"/>
          <w:szCs w:val="28"/>
        </w:rPr>
        <w:t>образования</w:t>
      </w:r>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222DD6" w:rsidRDefault="00222DD6" w:rsidP="00222DD6">
      <w:pPr>
        <w:jc w:val="center"/>
        <w:rPr>
          <w:b/>
          <w:sz w:val="28"/>
          <w:szCs w:val="28"/>
        </w:rPr>
      </w:pPr>
      <w:r w:rsidRPr="009921A6">
        <w:rPr>
          <w:b/>
          <w:sz w:val="28"/>
          <w:szCs w:val="28"/>
        </w:rPr>
        <w:t xml:space="preserve">Департамент </w:t>
      </w:r>
      <w:r w:rsidR="00D2706E">
        <w:rPr>
          <w:b/>
          <w:sz w:val="28"/>
          <w:szCs w:val="28"/>
        </w:rPr>
        <w:t>анализа данных и машинного обучения</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772A77" w:rsidRDefault="00772A77" w:rsidP="00C56DD0">
      <w:pPr>
        <w:jc w:val="center"/>
        <w:rPr>
          <w:b/>
          <w:sz w:val="32"/>
          <w:szCs w:val="32"/>
        </w:rPr>
      </w:pPr>
      <w:r>
        <w:rPr>
          <w:b/>
          <w:sz w:val="32"/>
          <w:szCs w:val="32"/>
        </w:rPr>
        <w:t>В.И. Соловьев</w:t>
      </w:r>
      <w:r w:rsidR="00E6407D">
        <w:rPr>
          <w:b/>
          <w:sz w:val="32"/>
          <w:szCs w:val="32"/>
        </w:rPr>
        <w:t xml:space="preserve">, </w:t>
      </w:r>
      <w:r>
        <w:rPr>
          <w:b/>
          <w:sz w:val="32"/>
          <w:szCs w:val="32"/>
        </w:rPr>
        <w:t>В.Г. Феклин</w:t>
      </w:r>
      <w:r w:rsidR="00E6407D">
        <w:rPr>
          <w:b/>
          <w:sz w:val="32"/>
          <w:szCs w:val="32"/>
        </w:rPr>
        <w:t xml:space="preserve">, </w:t>
      </w:r>
      <w:r>
        <w:rPr>
          <w:b/>
          <w:sz w:val="32"/>
          <w:szCs w:val="32"/>
        </w:rPr>
        <w:t>И.А. Александрова</w:t>
      </w:r>
    </w:p>
    <w:p w:rsidR="00E6407D" w:rsidRPr="009921A6" w:rsidRDefault="00E6407D" w:rsidP="00C56DD0">
      <w:pPr>
        <w:jc w:val="center"/>
        <w:rPr>
          <w:b/>
          <w:sz w:val="32"/>
          <w:szCs w:val="32"/>
        </w:rPr>
      </w:pPr>
    </w:p>
    <w:p w:rsidR="00C56DD0" w:rsidRPr="009921A6" w:rsidRDefault="00C56DD0" w:rsidP="00C56DD0">
      <w:pPr>
        <w:jc w:val="center"/>
        <w:rPr>
          <w:sz w:val="32"/>
          <w:szCs w:val="32"/>
        </w:rPr>
      </w:pPr>
    </w:p>
    <w:p w:rsidR="00C56DD0" w:rsidRPr="00C16332" w:rsidRDefault="00EF7CE7" w:rsidP="00C56DD0">
      <w:pPr>
        <w:spacing w:line="360" w:lineRule="auto"/>
        <w:jc w:val="center"/>
        <w:rPr>
          <w:b/>
          <w:sz w:val="28"/>
          <w:szCs w:val="28"/>
        </w:rPr>
      </w:pPr>
      <w:r w:rsidRPr="00C16332">
        <w:rPr>
          <w:b/>
          <w:sz w:val="28"/>
          <w:szCs w:val="28"/>
        </w:rPr>
        <w:t xml:space="preserve">ФИНАНСОВЫЙ УНИВЕРСИТЕТ: ИСТОРИЯ И СОВРЕМЕННОСТЬ </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w:t>
      </w:r>
      <w:r w:rsidR="00DC141E">
        <w:rPr>
          <w:sz w:val="28"/>
          <w:szCs w:val="28"/>
        </w:rPr>
        <w:t>тов, обучающихся по направлени</w:t>
      </w:r>
      <w:r w:rsidR="006160E3">
        <w:rPr>
          <w:sz w:val="28"/>
          <w:szCs w:val="28"/>
        </w:rPr>
        <w:t>ям</w:t>
      </w:r>
      <w:r w:rsidRPr="002C2042">
        <w:rPr>
          <w:sz w:val="28"/>
          <w:szCs w:val="28"/>
        </w:rPr>
        <w:t xml:space="preserve"> подготовки</w:t>
      </w:r>
      <w:r>
        <w:rPr>
          <w:sz w:val="28"/>
          <w:szCs w:val="28"/>
        </w:rPr>
        <w:t>:</w:t>
      </w:r>
    </w:p>
    <w:p w:rsidR="006160E3" w:rsidRDefault="006160E3" w:rsidP="006160E3">
      <w:pPr>
        <w:jc w:val="center"/>
        <w:rPr>
          <w:sz w:val="28"/>
          <w:szCs w:val="28"/>
        </w:rPr>
      </w:pPr>
      <w:r w:rsidRPr="001F7D56">
        <w:rPr>
          <w:sz w:val="28"/>
          <w:szCs w:val="28"/>
        </w:rPr>
        <w:t xml:space="preserve">38.03.05 - Бизнес-информатика, </w:t>
      </w:r>
    </w:p>
    <w:p w:rsidR="006160E3" w:rsidRDefault="006160E3" w:rsidP="006160E3">
      <w:pPr>
        <w:jc w:val="center"/>
        <w:rPr>
          <w:sz w:val="28"/>
          <w:szCs w:val="28"/>
        </w:rPr>
      </w:pPr>
      <w:r w:rsidRPr="001F7D56">
        <w:rPr>
          <w:sz w:val="28"/>
          <w:szCs w:val="28"/>
        </w:rPr>
        <w:t>ОП "Цифровая тран</w:t>
      </w:r>
      <w:r>
        <w:rPr>
          <w:sz w:val="28"/>
          <w:szCs w:val="28"/>
        </w:rPr>
        <w:t>сформация управления бизнесом"</w:t>
      </w:r>
    </w:p>
    <w:p w:rsidR="006160E3" w:rsidRDefault="006160E3" w:rsidP="006160E3">
      <w:pPr>
        <w:jc w:val="center"/>
        <w:rPr>
          <w:sz w:val="28"/>
          <w:szCs w:val="28"/>
        </w:rPr>
      </w:pPr>
      <w:r>
        <w:rPr>
          <w:sz w:val="28"/>
          <w:szCs w:val="28"/>
        </w:rPr>
        <w:t>(ИТ- менеджмент в бизнесе; Технологии цифровых бизнес-моделей);</w:t>
      </w:r>
    </w:p>
    <w:p w:rsidR="00C16332" w:rsidRDefault="00DC141E" w:rsidP="00417361">
      <w:pPr>
        <w:jc w:val="center"/>
        <w:rPr>
          <w:sz w:val="28"/>
          <w:szCs w:val="28"/>
        </w:rPr>
      </w:pPr>
      <w:r w:rsidRPr="00DC141E">
        <w:rPr>
          <w:sz w:val="28"/>
          <w:szCs w:val="28"/>
        </w:rPr>
        <w:t>10.03.01</w:t>
      </w:r>
      <w:r w:rsidR="004678F5">
        <w:rPr>
          <w:sz w:val="28"/>
          <w:szCs w:val="28"/>
        </w:rPr>
        <w:t xml:space="preserve"> -</w:t>
      </w:r>
      <w:r w:rsidRPr="00DC141E">
        <w:rPr>
          <w:sz w:val="28"/>
          <w:szCs w:val="28"/>
        </w:rPr>
        <w:t xml:space="preserve"> Информационная безопасность,</w:t>
      </w:r>
    </w:p>
    <w:p w:rsidR="00C16332" w:rsidRDefault="00DC141E" w:rsidP="00417361">
      <w:pPr>
        <w:jc w:val="center"/>
        <w:rPr>
          <w:sz w:val="28"/>
          <w:szCs w:val="28"/>
        </w:rPr>
      </w:pPr>
      <w:r w:rsidRPr="00DC141E">
        <w:rPr>
          <w:sz w:val="28"/>
          <w:szCs w:val="28"/>
        </w:rPr>
        <w:t xml:space="preserve"> ОП "Информационная безопасность" </w:t>
      </w:r>
    </w:p>
    <w:p w:rsidR="00417361" w:rsidRPr="00D2706E" w:rsidRDefault="002E6709" w:rsidP="00417361">
      <w:pPr>
        <w:jc w:val="center"/>
        <w:rPr>
          <w:sz w:val="28"/>
          <w:szCs w:val="28"/>
        </w:rPr>
      </w:pPr>
      <w:r>
        <w:rPr>
          <w:sz w:val="28"/>
          <w:szCs w:val="28"/>
        </w:rPr>
        <w:t>(</w:t>
      </w:r>
      <w:r w:rsidR="00DB5138" w:rsidRPr="00DB5138">
        <w:rPr>
          <w:sz w:val="28"/>
          <w:szCs w:val="28"/>
        </w:rPr>
        <w:t>Безопасность автоматизированных систем в финансово-банковской сфере</w:t>
      </w:r>
      <w:r w:rsidR="00DB5138">
        <w:rPr>
          <w:sz w:val="28"/>
          <w:szCs w:val="28"/>
        </w:rPr>
        <w:t>)</w:t>
      </w: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B40C02" w:rsidP="00C56DD0">
      <w:pPr>
        <w:jc w:val="center"/>
        <w:rPr>
          <w:b/>
          <w:sz w:val="28"/>
          <w:szCs w:val="28"/>
        </w:rPr>
      </w:pPr>
      <w:r>
        <w:rPr>
          <w:b/>
          <w:sz w:val="28"/>
          <w:szCs w:val="28"/>
        </w:rPr>
        <w:t>Москва 2021</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D2706E" w:rsidRPr="009921A6" w:rsidRDefault="00D2706E" w:rsidP="00D2706E">
      <w:pPr>
        <w:jc w:val="center"/>
        <w:rPr>
          <w:sz w:val="28"/>
          <w:szCs w:val="28"/>
        </w:rPr>
      </w:pPr>
    </w:p>
    <w:p w:rsidR="00D2706E" w:rsidRDefault="00D2706E" w:rsidP="00D2706E">
      <w:pPr>
        <w:jc w:val="center"/>
        <w:rPr>
          <w:b/>
          <w:sz w:val="28"/>
          <w:szCs w:val="28"/>
        </w:rPr>
      </w:pPr>
      <w:r w:rsidRPr="009921A6">
        <w:rPr>
          <w:b/>
          <w:sz w:val="28"/>
          <w:szCs w:val="28"/>
        </w:rPr>
        <w:t xml:space="preserve">Департамент </w:t>
      </w:r>
      <w:r>
        <w:rPr>
          <w:b/>
          <w:sz w:val="28"/>
          <w:szCs w:val="28"/>
        </w:rPr>
        <w:t>анализа данных и машинного обучения</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УТВЕРЖДАЮ</w:t>
            </w:r>
          </w:p>
          <w:p w:rsidR="00AA1C4C" w:rsidRPr="006D1685" w:rsidRDefault="00AA1C4C" w:rsidP="008C489E">
            <w:pPr>
              <w:rPr>
                <w:rFonts w:eastAsia="Calibri"/>
                <w:sz w:val="28"/>
                <w:szCs w:val="28"/>
              </w:rPr>
            </w:pPr>
          </w:p>
          <w:p w:rsidR="00AA1C4C" w:rsidRDefault="00AA1C4C" w:rsidP="008C489E">
            <w:pPr>
              <w:rPr>
                <w:rFonts w:eastAsia="Calibri"/>
                <w:sz w:val="28"/>
                <w:szCs w:val="28"/>
              </w:rPr>
            </w:pPr>
            <w:r w:rsidRPr="006D1685">
              <w:rPr>
                <w:rFonts w:eastAsia="Calibri"/>
                <w:sz w:val="28"/>
                <w:szCs w:val="28"/>
              </w:rPr>
              <w:t>Ректор</w:t>
            </w:r>
          </w:p>
          <w:p w:rsidR="00AA1C4C" w:rsidRDefault="00AA1C4C" w:rsidP="008C489E">
            <w:pPr>
              <w:rPr>
                <w:rFonts w:eastAsia="Calibri"/>
                <w:sz w:val="28"/>
                <w:szCs w:val="28"/>
              </w:rPr>
            </w:pPr>
          </w:p>
          <w:p w:rsidR="00AA1C4C" w:rsidRPr="006D1685" w:rsidRDefault="00AA1C4C" w:rsidP="008C489E">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Pr="006D1685">
              <w:rPr>
                <w:rFonts w:eastAsia="Calibri"/>
                <w:sz w:val="28"/>
                <w:szCs w:val="28"/>
              </w:rPr>
              <w:t>М.А.</w:t>
            </w:r>
            <w:r>
              <w:rPr>
                <w:rFonts w:eastAsia="Calibri"/>
                <w:sz w:val="28"/>
                <w:szCs w:val="28"/>
              </w:rPr>
              <w:t xml:space="preserve"> </w:t>
            </w:r>
            <w:proofErr w:type="spellStart"/>
            <w:r w:rsidRPr="006D1685">
              <w:rPr>
                <w:rFonts w:eastAsia="Calibri"/>
                <w:sz w:val="28"/>
                <w:szCs w:val="28"/>
              </w:rPr>
              <w:t>Эскиндаров</w:t>
            </w:r>
            <w:proofErr w:type="spellEnd"/>
          </w:p>
          <w:p w:rsidR="00AA1C4C" w:rsidRDefault="00AA1C4C" w:rsidP="008C489E">
            <w:pPr>
              <w:rPr>
                <w:rFonts w:eastAsia="Calibri"/>
                <w:sz w:val="28"/>
                <w:szCs w:val="28"/>
              </w:rPr>
            </w:pPr>
          </w:p>
          <w:p w:rsidR="00AA1C4C" w:rsidRPr="006D1685" w:rsidRDefault="005E2924" w:rsidP="008C489E">
            <w:pPr>
              <w:rPr>
                <w:rFonts w:eastAsia="Calibri"/>
                <w:sz w:val="28"/>
                <w:szCs w:val="28"/>
              </w:rPr>
            </w:pPr>
            <w:r w:rsidRPr="005E2924">
              <w:rPr>
                <w:rFonts w:eastAsia="Calibri"/>
                <w:sz w:val="28"/>
                <w:szCs w:val="28"/>
              </w:rPr>
              <w:t>29</w:t>
            </w:r>
            <w:r>
              <w:rPr>
                <w:rFonts w:eastAsia="Calibri"/>
                <w:sz w:val="28"/>
                <w:szCs w:val="28"/>
              </w:rPr>
              <w:t>.06.</w:t>
            </w:r>
            <w:r w:rsidR="00AA1C4C" w:rsidRPr="006D1685">
              <w:rPr>
                <w:rFonts w:eastAsia="Calibri"/>
                <w:sz w:val="28"/>
                <w:szCs w:val="28"/>
              </w:rPr>
              <w:t>20</w:t>
            </w:r>
            <w:r w:rsidR="008D4A56">
              <w:rPr>
                <w:rFonts w:eastAsia="Calibri"/>
                <w:sz w:val="28"/>
                <w:szCs w:val="28"/>
              </w:rPr>
              <w:t>21</w:t>
            </w:r>
            <w:r w:rsidR="00AA1C4C">
              <w:rPr>
                <w:rFonts w:eastAsia="Calibri"/>
                <w:sz w:val="28"/>
                <w:szCs w:val="28"/>
              </w:rPr>
              <w:t xml:space="preserve"> </w:t>
            </w:r>
            <w:r w:rsidR="00AA1C4C" w:rsidRPr="006D1685">
              <w:rPr>
                <w:rFonts w:eastAsia="Calibri"/>
                <w:sz w:val="28"/>
                <w:szCs w:val="28"/>
              </w:rPr>
              <w:t>г.</w:t>
            </w:r>
          </w:p>
          <w:p w:rsidR="00AA1C4C" w:rsidRPr="006D1685" w:rsidRDefault="00AA1C4C" w:rsidP="008C489E">
            <w:pPr>
              <w:rPr>
                <w:rFonts w:eastAsia="Calibri"/>
                <w:sz w:val="28"/>
                <w:szCs w:val="28"/>
              </w:rPr>
            </w:pPr>
          </w:p>
        </w:tc>
      </w:tr>
    </w:tbl>
    <w:p w:rsidR="00E6407D" w:rsidRDefault="00E6407D" w:rsidP="006160E3">
      <w:pPr>
        <w:rPr>
          <w:b/>
          <w:sz w:val="32"/>
          <w:szCs w:val="32"/>
        </w:rPr>
      </w:pPr>
    </w:p>
    <w:p w:rsidR="00772A77" w:rsidRPr="009921A6" w:rsidRDefault="00772A77" w:rsidP="00772A77">
      <w:pPr>
        <w:jc w:val="center"/>
        <w:rPr>
          <w:b/>
          <w:sz w:val="32"/>
          <w:szCs w:val="32"/>
        </w:rPr>
      </w:pPr>
      <w:r>
        <w:rPr>
          <w:b/>
          <w:sz w:val="32"/>
          <w:szCs w:val="32"/>
        </w:rPr>
        <w:t>В.И. Соловьев</w:t>
      </w:r>
      <w:r w:rsidR="00E6407D">
        <w:rPr>
          <w:b/>
          <w:sz w:val="32"/>
          <w:szCs w:val="32"/>
        </w:rPr>
        <w:t xml:space="preserve">, </w:t>
      </w:r>
      <w:r>
        <w:rPr>
          <w:b/>
          <w:sz w:val="32"/>
          <w:szCs w:val="32"/>
        </w:rPr>
        <w:t>В.Г. Феклин</w:t>
      </w:r>
      <w:r w:rsidR="00E6407D">
        <w:rPr>
          <w:b/>
          <w:sz w:val="32"/>
          <w:szCs w:val="32"/>
        </w:rPr>
        <w:t xml:space="preserve">, </w:t>
      </w:r>
      <w:r>
        <w:rPr>
          <w:b/>
          <w:sz w:val="32"/>
          <w:szCs w:val="32"/>
        </w:rPr>
        <w:t>И.А. Александрова</w:t>
      </w:r>
    </w:p>
    <w:p w:rsidR="00C56DD0" w:rsidRDefault="00C56DD0" w:rsidP="00C56DD0">
      <w:pPr>
        <w:jc w:val="center"/>
        <w:rPr>
          <w:b/>
          <w:sz w:val="32"/>
          <w:szCs w:val="32"/>
        </w:rPr>
      </w:pPr>
    </w:p>
    <w:p w:rsidR="00B40C02" w:rsidRPr="00C16332" w:rsidRDefault="00B40C02" w:rsidP="00B40C02">
      <w:pPr>
        <w:spacing w:line="360" w:lineRule="auto"/>
        <w:jc w:val="center"/>
        <w:rPr>
          <w:b/>
          <w:sz w:val="28"/>
          <w:szCs w:val="28"/>
        </w:rPr>
      </w:pPr>
      <w:r w:rsidRPr="00C16332">
        <w:rPr>
          <w:b/>
          <w:sz w:val="28"/>
          <w:szCs w:val="28"/>
        </w:rPr>
        <w:t xml:space="preserve">ФИНАНСОВЫЙ УНИВЕРСИТЕТ: ИСТОРИЯ И СОВРЕМЕННОСТЬ </w:t>
      </w:r>
    </w:p>
    <w:p w:rsidR="00B40C02" w:rsidRPr="00652462" w:rsidRDefault="00B40C02" w:rsidP="00B40C02">
      <w:pPr>
        <w:jc w:val="center"/>
        <w:rPr>
          <w:b/>
          <w:sz w:val="28"/>
          <w:szCs w:val="28"/>
        </w:rPr>
      </w:pPr>
      <w:r w:rsidRPr="00652462">
        <w:rPr>
          <w:b/>
          <w:sz w:val="28"/>
          <w:szCs w:val="28"/>
        </w:rPr>
        <w:t xml:space="preserve">Рабочая программа дисциплины </w:t>
      </w:r>
    </w:p>
    <w:p w:rsidR="0051683B" w:rsidRPr="009921A6" w:rsidRDefault="0051683B" w:rsidP="006160E3">
      <w:pPr>
        <w:rPr>
          <w:sz w:val="28"/>
          <w:szCs w:val="28"/>
        </w:rPr>
      </w:pPr>
    </w:p>
    <w:p w:rsidR="006160E3" w:rsidRPr="002C2042" w:rsidRDefault="006160E3" w:rsidP="006160E3">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6160E3" w:rsidRDefault="006160E3" w:rsidP="006160E3">
      <w:pPr>
        <w:jc w:val="center"/>
        <w:rPr>
          <w:sz w:val="28"/>
          <w:szCs w:val="28"/>
        </w:rPr>
      </w:pPr>
      <w:r w:rsidRPr="001F7D56">
        <w:rPr>
          <w:sz w:val="28"/>
          <w:szCs w:val="28"/>
        </w:rPr>
        <w:t xml:space="preserve">38.03.05 - Бизнес-информатика, </w:t>
      </w:r>
    </w:p>
    <w:p w:rsidR="006160E3" w:rsidRDefault="006160E3" w:rsidP="006160E3">
      <w:pPr>
        <w:jc w:val="center"/>
        <w:rPr>
          <w:sz w:val="28"/>
          <w:szCs w:val="28"/>
        </w:rPr>
      </w:pPr>
      <w:r w:rsidRPr="001F7D56">
        <w:rPr>
          <w:sz w:val="28"/>
          <w:szCs w:val="28"/>
        </w:rPr>
        <w:t>ОП "Цифровая тран</w:t>
      </w:r>
      <w:r>
        <w:rPr>
          <w:sz w:val="28"/>
          <w:szCs w:val="28"/>
        </w:rPr>
        <w:t>сформация управления бизнесом"</w:t>
      </w:r>
    </w:p>
    <w:p w:rsidR="006160E3" w:rsidRDefault="006160E3" w:rsidP="006160E3">
      <w:pPr>
        <w:jc w:val="center"/>
        <w:rPr>
          <w:sz w:val="28"/>
          <w:szCs w:val="28"/>
        </w:rPr>
      </w:pPr>
      <w:r>
        <w:rPr>
          <w:sz w:val="28"/>
          <w:szCs w:val="28"/>
        </w:rPr>
        <w:t>(ИТ- менеджмент в бизнесе; Технологии цифровых бизнес-моделей);</w:t>
      </w:r>
    </w:p>
    <w:p w:rsidR="006160E3" w:rsidRDefault="006160E3" w:rsidP="006160E3">
      <w:pPr>
        <w:jc w:val="center"/>
        <w:rPr>
          <w:sz w:val="28"/>
          <w:szCs w:val="28"/>
        </w:rPr>
      </w:pPr>
      <w:r w:rsidRPr="00DC141E">
        <w:rPr>
          <w:sz w:val="28"/>
          <w:szCs w:val="28"/>
        </w:rPr>
        <w:t>10.03.01</w:t>
      </w:r>
      <w:r w:rsidR="004678F5">
        <w:rPr>
          <w:sz w:val="28"/>
          <w:szCs w:val="28"/>
        </w:rPr>
        <w:t xml:space="preserve"> -</w:t>
      </w:r>
      <w:r w:rsidRPr="00DC141E">
        <w:rPr>
          <w:sz w:val="28"/>
          <w:szCs w:val="28"/>
        </w:rPr>
        <w:t xml:space="preserve"> Информационная безопасность,</w:t>
      </w:r>
    </w:p>
    <w:p w:rsidR="006160E3" w:rsidRDefault="006160E3" w:rsidP="006160E3">
      <w:pPr>
        <w:jc w:val="center"/>
        <w:rPr>
          <w:sz w:val="28"/>
          <w:szCs w:val="28"/>
        </w:rPr>
      </w:pPr>
      <w:r w:rsidRPr="00DC141E">
        <w:rPr>
          <w:sz w:val="28"/>
          <w:szCs w:val="28"/>
        </w:rPr>
        <w:t xml:space="preserve"> ОП "Информационная безопасность" </w:t>
      </w:r>
    </w:p>
    <w:p w:rsidR="006160E3" w:rsidRPr="00D2706E" w:rsidRDefault="006160E3" w:rsidP="006160E3">
      <w:pPr>
        <w:jc w:val="center"/>
        <w:rPr>
          <w:sz w:val="28"/>
          <w:szCs w:val="28"/>
        </w:rPr>
      </w:pPr>
      <w:r>
        <w:rPr>
          <w:sz w:val="28"/>
          <w:szCs w:val="28"/>
        </w:rPr>
        <w:t>(</w:t>
      </w:r>
      <w:r w:rsidRPr="00DB5138">
        <w:rPr>
          <w:sz w:val="28"/>
          <w:szCs w:val="28"/>
        </w:rPr>
        <w:t>Безопасность автоматизированных систем в финансово-банковской сфере</w:t>
      </w:r>
      <w:r>
        <w:rPr>
          <w:sz w:val="28"/>
          <w:szCs w:val="28"/>
        </w:rPr>
        <w:t>)</w:t>
      </w:r>
    </w:p>
    <w:p w:rsidR="00B40C02" w:rsidRDefault="00B40C02" w:rsidP="00B40C02">
      <w:pPr>
        <w:jc w:val="center"/>
        <w:rPr>
          <w:sz w:val="32"/>
          <w:szCs w:val="32"/>
        </w:rPr>
      </w:pPr>
    </w:p>
    <w:p w:rsidR="00B40C02" w:rsidRDefault="00B40C02" w:rsidP="00B40C02">
      <w:pPr>
        <w:jc w:val="center"/>
        <w:rPr>
          <w:sz w:val="32"/>
          <w:szCs w:val="32"/>
        </w:rPr>
      </w:pPr>
    </w:p>
    <w:p w:rsidR="00C16332" w:rsidRPr="00C16332" w:rsidRDefault="00C56DD0" w:rsidP="00C56DD0">
      <w:pPr>
        <w:jc w:val="center"/>
        <w:rPr>
          <w:i/>
          <w:sz w:val="28"/>
          <w:szCs w:val="28"/>
        </w:rPr>
      </w:pPr>
      <w:r w:rsidRPr="00C16332">
        <w:rPr>
          <w:i/>
          <w:sz w:val="28"/>
          <w:szCs w:val="28"/>
        </w:rPr>
        <w:t xml:space="preserve">Рекомендовано Ученым советом </w:t>
      </w:r>
    </w:p>
    <w:p w:rsidR="00C56DD0" w:rsidRPr="00C16332" w:rsidRDefault="007922F5" w:rsidP="00C56DD0">
      <w:pPr>
        <w:jc w:val="center"/>
        <w:rPr>
          <w:i/>
          <w:sz w:val="28"/>
          <w:szCs w:val="28"/>
        </w:rPr>
      </w:pPr>
      <w:r w:rsidRPr="00C16332">
        <w:rPr>
          <w:i/>
          <w:sz w:val="28"/>
          <w:szCs w:val="28"/>
        </w:rPr>
        <w:t xml:space="preserve">Факультета </w:t>
      </w:r>
      <w:r w:rsidR="00D2706E" w:rsidRPr="00C16332">
        <w:rPr>
          <w:i/>
          <w:sz w:val="28"/>
          <w:szCs w:val="28"/>
        </w:rPr>
        <w:t>информационных технологий и анализа больших данных</w:t>
      </w:r>
    </w:p>
    <w:p w:rsidR="00C56DD0" w:rsidRPr="00C16332" w:rsidRDefault="00C56DD0" w:rsidP="00B40C02">
      <w:pPr>
        <w:jc w:val="center"/>
        <w:rPr>
          <w:i/>
          <w:iCs/>
          <w:spacing w:val="-3"/>
          <w:sz w:val="28"/>
          <w:szCs w:val="28"/>
        </w:rPr>
      </w:pPr>
      <w:r w:rsidRPr="00C16332">
        <w:rPr>
          <w:i/>
          <w:sz w:val="28"/>
          <w:szCs w:val="28"/>
        </w:rPr>
        <w:t xml:space="preserve"> </w:t>
      </w:r>
      <w:r w:rsidR="00B40C02" w:rsidRPr="00C16332">
        <w:rPr>
          <w:i/>
          <w:iCs/>
          <w:spacing w:val="-3"/>
          <w:sz w:val="28"/>
          <w:szCs w:val="28"/>
        </w:rPr>
        <w:t>(протокол №</w:t>
      </w:r>
      <w:r w:rsidR="005E2924">
        <w:rPr>
          <w:i/>
          <w:iCs/>
          <w:spacing w:val="-3"/>
          <w:sz w:val="28"/>
          <w:szCs w:val="28"/>
        </w:rPr>
        <w:t>10</w:t>
      </w:r>
      <w:r w:rsidR="00B40C02" w:rsidRPr="00C16332">
        <w:rPr>
          <w:i/>
          <w:iCs/>
          <w:spacing w:val="-3"/>
          <w:sz w:val="28"/>
          <w:szCs w:val="28"/>
        </w:rPr>
        <w:t xml:space="preserve"> </w:t>
      </w:r>
      <w:r w:rsidR="005B19CF" w:rsidRPr="00C16332">
        <w:rPr>
          <w:i/>
          <w:iCs/>
          <w:spacing w:val="-3"/>
          <w:sz w:val="28"/>
          <w:szCs w:val="28"/>
        </w:rPr>
        <w:t>от</w:t>
      </w:r>
      <w:r w:rsidR="00B40C02" w:rsidRPr="00C16332">
        <w:rPr>
          <w:i/>
          <w:iCs/>
          <w:spacing w:val="-3"/>
          <w:sz w:val="28"/>
          <w:szCs w:val="28"/>
        </w:rPr>
        <w:t xml:space="preserve"> «</w:t>
      </w:r>
      <w:r w:rsidR="005E2924">
        <w:rPr>
          <w:i/>
          <w:iCs/>
          <w:spacing w:val="-3"/>
          <w:sz w:val="28"/>
          <w:szCs w:val="28"/>
        </w:rPr>
        <w:t>22</w:t>
      </w:r>
      <w:r w:rsidR="00B40C02" w:rsidRPr="00C16332">
        <w:rPr>
          <w:i/>
          <w:iCs/>
          <w:spacing w:val="-3"/>
          <w:sz w:val="28"/>
          <w:szCs w:val="28"/>
        </w:rPr>
        <w:t>»</w:t>
      </w:r>
      <w:r w:rsidR="005E2924">
        <w:rPr>
          <w:i/>
          <w:iCs/>
          <w:spacing w:val="-3"/>
          <w:sz w:val="28"/>
          <w:szCs w:val="28"/>
        </w:rPr>
        <w:t xml:space="preserve"> июня</w:t>
      </w:r>
      <w:r w:rsidR="00C16332">
        <w:rPr>
          <w:i/>
          <w:iCs/>
          <w:spacing w:val="-3"/>
          <w:sz w:val="28"/>
          <w:szCs w:val="28"/>
        </w:rPr>
        <w:t xml:space="preserve"> </w:t>
      </w:r>
      <w:r w:rsidR="00B40C02" w:rsidRPr="00C16332">
        <w:rPr>
          <w:i/>
          <w:iCs/>
          <w:spacing w:val="-3"/>
          <w:sz w:val="28"/>
          <w:szCs w:val="28"/>
        </w:rPr>
        <w:t>2021</w:t>
      </w:r>
      <w:r w:rsidRPr="00C16332">
        <w:rPr>
          <w:i/>
          <w:iCs/>
          <w:spacing w:val="-3"/>
          <w:sz w:val="28"/>
          <w:szCs w:val="28"/>
        </w:rPr>
        <w:t xml:space="preserve"> г.)</w:t>
      </w:r>
    </w:p>
    <w:p w:rsidR="00C56DD0" w:rsidRPr="00C16332" w:rsidRDefault="00C56DD0" w:rsidP="00C56DD0">
      <w:pPr>
        <w:widowControl w:val="0"/>
        <w:jc w:val="center"/>
        <w:rPr>
          <w:i/>
          <w:iCs/>
          <w:spacing w:val="-3"/>
          <w:sz w:val="28"/>
          <w:szCs w:val="28"/>
        </w:rPr>
      </w:pPr>
      <w:r w:rsidRPr="00C16332">
        <w:rPr>
          <w:i/>
          <w:iCs/>
          <w:spacing w:val="-3"/>
          <w:sz w:val="28"/>
          <w:szCs w:val="28"/>
        </w:rPr>
        <w:t>Одобрено Департамент</w:t>
      </w:r>
      <w:r w:rsidR="00D2706E" w:rsidRPr="00C16332">
        <w:rPr>
          <w:i/>
          <w:iCs/>
          <w:spacing w:val="-3"/>
          <w:sz w:val="28"/>
          <w:szCs w:val="28"/>
        </w:rPr>
        <w:t>ом анализа данных и машинного обучения</w:t>
      </w:r>
    </w:p>
    <w:p w:rsidR="00C56DD0" w:rsidRPr="00C16332" w:rsidRDefault="00C56DD0" w:rsidP="00B40C02">
      <w:pPr>
        <w:widowControl w:val="0"/>
        <w:jc w:val="center"/>
        <w:rPr>
          <w:i/>
          <w:sz w:val="28"/>
          <w:szCs w:val="28"/>
        </w:rPr>
      </w:pPr>
      <w:r w:rsidRPr="00C16332">
        <w:rPr>
          <w:i/>
          <w:iCs/>
          <w:spacing w:val="-3"/>
          <w:sz w:val="28"/>
          <w:szCs w:val="28"/>
        </w:rPr>
        <w:t xml:space="preserve">(протокол </w:t>
      </w:r>
      <w:r w:rsidR="00B40C02" w:rsidRPr="00C16332">
        <w:rPr>
          <w:i/>
          <w:iCs/>
          <w:spacing w:val="-3"/>
          <w:sz w:val="28"/>
          <w:szCs w:val="28"/>
        </w:rPr>
        <w:t>№</w:t>
      </w:r>
      <w:r w:rsidR="005E2924">
        <w:rPr>
          <w:i/>
          <w:iCs/>
          <w:spacing w:val="-3"/>
          <w:sz w:val="28"/>
          <w:szCs w:val="28"/>
        </w:rPr>
        <w:t>11</w:t>
      </w:r>
      <w:r w:rsidR="00B40C02" w:rsidRPr="00C16332">
        <w:rPr>
          <w:i/>
          <w:iCs/>
          <w:spacing w:val="-3"/>
          <w:sz w:val="28"/>
          <w:szCs w:val="28"/>
        </w:rPr>
        <w:t xml:space="preserve"> от «</w:t>
      </w:r>
      <w:r w:rsidR="005E2924">
        <w:rPr>
          <w:i/>
          <w:iCs/>
          <w:spacing w:val="-3"/>
          <w:sz w:val="28"/>
          <w:szCs w:val="28"/>
        </w:rPr>
        <w:t>25</w:t>
      </w:r>
      <w:r w:rsidR="00B40C02" w:rsidRPr="00C16332">
        <w:rPr>
          <w:i/>
          <w:iCs/>
          <w:spacing w:val="-3"/>
          <w:sz w:val="28"/>
          <w:szCs w:val="28"/>
        </w:rPr>
        <w:t>»</w:t>
      </w:r>
      <w:r w:rsidR="00C16332">
        <w:rPr>
          <w:i/>
          <w:iCs/>
          <w:spacing w:val="-3"/>
          <w:sz w:val="28"/>
          <w:szCs w:val="28"/>
        </w:rPr>
        <w:t xml:space="preserve"> </w:t>
      </w:r>
      <w:r w:rsidR="005E2924">
        <w:rPr>
          <w:i/>
          <w:iCs/>
          <w:spacing w:val="-3"/>
          <w:sz w:val="28"/>
          <w:szCs w:val="28"/>
        </w:rPr>
        <w:t xml:space="preserve">мая </w:t>
      </w:r>
      <w:r w:rsidR="00B40C02" w:rsidRPr="00C16332">
        <w:rPr>
          <w:i/>
          <w:iCs/>
          <w:spacing w:val="-3"/>
          <w:sz w:val="28"/>
          <w:szCs w:val="28"/>
        </w:rPr>
        <w:t>2021 г.)</w:t>
      </w:r>
    </w:p>
    <w:p w:rsidR="00B40C02" w:rsidRDefault="00B40C02" w:rsidP="000651E9">
      <w:pPr>
        <w:jc w:val="center"/>
        <w:rPr>
          <w:b/>
          <w:sz w:val="28"/>
          <w:szCs w:val="28"/>
        </w:rPr>
      </w:pPr>
    </w:p>
    <w:p w:rsidR="00B40C02" w:rsidRDefault="00B40C02" w:rsidP="000651E9">
      <w:pPr>
        <w:jc w:val="center"/>
        <w:rPr>
          <w:b/>
          <w:sz w:val="28"/>
          <w:szCs w:val="28"/>
        </w:rPr>
      </w:pPr>
    </w:p>
    <w:p w:rsidR="00D62102" w:rsidRDefault="00D62102" w:rsidP="000651E9">
      <w:pPr>
        <w:jc w:val="center"/>
        <w:rPr>
          <w:b/>
          <w:sz w:val="28"/>
          <w:szCs w:val="28"/>
        </w:rPr>
      </w:pPr>
    </w:p>
    <w:p w:rsidR="00D62102" w:rsidRDefault="00D62102" w:rsidP="000651E9">
      <w:pPr>
        <w:jc w:val="center"/>
        <w:rPr>
          <w:b/>
          <w:sz w:val="28"/>
          <w:szCs w:val="28"/>
        </w:rPr>
      </w:pPr>
    </w:p>
    <w:p w:rsidR="0029074D" w:rsidRPr="00181E03" w:rsidRDefault="00B40C02" w:rsidP="000651E9">
      <w:pPr>
        <w:jc w:val="center"/>
        <w:rPr>
          <w:b/>
          <w:sz w:val="28"/>
          <w:szCs w:val="28"/>
        </w:rPr>
      </w:pPr>
      <w:r>
        <w:rPr>
          <w:b/>
          <w:sz w:val="28"/>
          <w:szCs w:val="28"/>
        </w:rPr>
        <w:t>Москва 2021</w:t>
      </w:r>
    </w:p>
    <w:p w:rsidR="00417361" w:rsidRDefault="00417361" w:rsidP="00356504">
      <w:pPr>
        <w:rPr>
          <w:rFonts w:eastAsia="Times New Roman"/>
          <w:b/>
          <w:sz w:val="28"/>
          <w:szCs w:val="28"/>
        </w:rPr>
      </w:pPr>
    </w:p>
    <w:p w:rsidR="00356504" w:rsidRPr="00356504" w:rsidRDefault="00356504" w:rsidP="00356504">
      <w:pPr>
        <w:rPr>
          <w:rFonts w:eastAsia="Times New Roman"/>
          <w:b/>
          <w:sz w:val="28"/>
          <w:szCs w:val="28"/>
        </w:rPr>
      </w:pPr>
      <w:r w:rsidRPr="00356504">
        <w:rPr>
          <w:rFonts w:eastAsia="Times New Roman"/>
          <w:b/>
          <w:sz w:val="28"/>
          <w:szCs w:val="28"/>
        </w:rPr>
        <w:t>УДК 3</w:t>
      </w:r>
      <w:r w:rsidR="00841597">
        <w:rPr>
          <w:rFonts w:eastAsia="Times New Roman"/>
          <w:b/>
          <w:sz w:val="28"/>
          <w:szCs w:val="28"/>
        </w:rPr>
        <w:t>78.095</w:t>
      </w:r>
      <w:r w:rsidRPr="00356504">
        <w:rPr>
          <w:rFonts w:eastAsia="Times New Roman"/>
          <w:b/>
          <w:sz w:val="28"/>
          <w:szCs w:val="28"/>
        </w:rPr>
        <w:t xml:space="preserve">(073) </w:t>
      </w:r>
    </w:p>
    <w:p w:rsidR="005B70F7" w:rsidRPr="005B70F7" w:rsidRDefault="00356504" w:rsidP="00356504">
      <w:pPr>
        <w:rPr>
          <w:rFonts w:eastAsia="Times New Roman"/>
          <w:b/>
          <w:sz w:val="28"/>
          <w:szCs w:val="28"/>
        </w:rPr>
      </w:pPr>
      <w:r w:rsidRPr="00356504">
        <w:rPr>
          <w:rFonts w:eastAsia="Times New Roman"/>
          <w:b/>
          <w:sz w:val="28"/>
          <w:szCs w:val="28"/>
        </w:rPr>
        <w:t xml:space="preserve">ББК </w:t>
      </w:r>
      <w:r w:rsidR="00841597">
        <w:rPr>
          <w:rFonts w:eastAsia="Times New Roman"/>
          <w:b/>
          <w:sz w:val="28"/>
          <w:szCs w:val="28"/>
        </w:rPr>
        <w:t>74</w:t>
      </w:r>
      <w:r w:rsidRPr="00356504">
        <w:rPr>
          <w:rFonts w:eastAsia="Times New Roman"/>
          <w:b/>
          <w:sz w:val="28"/>
          <w:szCs w:val="28"/>
        </w:rPr>
        <w:t>.</w:t>
      </w:r>
      <w:r w:rsidR="00841597">
        <w:rPr>
          <w:rFonts w:eastAsia="Times New Roman"/>
          <w:b/>
          <w:sz w:val="28"/>
          <w:szCs w:val="28"/>
        </w:rPr>
        <w:t>58я</w:t>
      </w:r>
      <w:r w:rsidRPr="00356504">
        <w:rPr>
          <w:rFonts w:eastAsia="Times New Roman"/>
          <w:b/>
          <w:sz w:val="28"/>
          <w:szCs w:val="28"/>
        </w:rPr>
        <w:t>73</w:t>
      </w:r>
    </w:p>
    <w:p w:rsidR="005B70F7" w:rsidRPr="00E6407D" w:rsidRDefault="00E6407D" w:rsidP="00181E03">
      <w:pPr>
        <w:suppressAutoHyphens/>
        <w:spacing w:line="360" w:lineRule="auto"/>
        <w:jc w:val="both"/>
        <w:rPr>
          <w:rFonts w:eastAsia="Times New Roman"/>
          <w:b/>
          <w:sz w:val="28"/>
          <w:szCs w:val="28"/>
        </w:rPr>
      </w:pPr>
      <w:r w:rsidRPr="00E6407D">
        <w:rPr>
          <w:rFonts w:eastAsia="Times New Roman"/>
          <w:b/>
          <w:sz w:val="28"/>
          <w:szCs w:val="28"/>
        </w:rPr>
        <w:t>С</w:t>
      </w:r>
      <w:r>
        <w:rPr>
          <w:rFonts w:eastAsia="Times New Roman"/>
          <w:b/>
          <w:sz w:val="28"/>
          <w:szCs w:val="28"/>
        </w:rPr>
        <w:t xml:space="preserve"> </w:t>
      </w:r>
      <w:r w:rsidRPr="00E6407D">
        <w:rPr>
          <w:rFonts w:eastAsia="Times New Roman"/>
          <w:b/>
          <w:sz w:val="28"/>
          <w:szCs w:val="28"/>
        </w:rPr>
        <w:t>60</w:t>
      </w:r>
    </w:p>
    <w:p w:rsidR="005B70F7" w:rsidRPr="005B70F7" w:rsidRDefault="005B70F7" w:rsidP="00D2706E">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841597">
        <w:rPr>
          <w:rFonts w:eastAsia="Times New Roman"/>
          <w:b/>
          <w:bCs/>
          <w:color w:val="000000"/>
          <w:sz w:val="28"/>
          <w:szCs w:val="28"/>
          <w:lang w:eastAsia="ar-SA"/>
        </w:rPr>
        <w:t xml:space="preserve"> </w:t>
      </w:r>
      <w:r w:rsidR="00772A77">
        <w:rPr>
          <w:rFonts w:eastAsia="Times New Roman"/>
          <w:bCs/>
          <w:color w:val="000000"/>
          <w:sz w:val="28"/>
          <w:szCs w:val="28"/>
          <w:lang w:eastAsia="ar-SA"/>
        </w:rPr>
        <w:t>Коротеев М.В., доцент</w:t>
      </w:r>
      <w:r w:rsidR="00841597" w:rsidRPr="00841597">
        <w:rPr>
          <w:rFonts w:eastAsia="Times New Roman"/>
          <w:bCs/>
          <w:color w:val="000000"/>
          <w:sz w:val="28"/>
          <w:szCs w:val="28"/>
          <w:lang w:eastAsia="ar-SA"/>
        </w:rPr>
        <w:t xml:space="preserve"> Департамента </w:t>
      </w:r>
      <w:r w:rsidR="00D2706E">
        <w:rPr>
          <w:rFonts w:eastAsia="Times New Roman"/>
          <w:bCs/>
          <w:color w:val="000000"/>
          <w:sz w:val="28"/>
          <w:szCs w:val="28"/>
          <w:lang w:eastAsia="ar-SA"/>
        </w:rPr>
        <w:t>анализа данных и машинного обучения</w:t>
      </w:r>
    </w:p>
    <w:p w:rsidR="005B70F7" w:rsidRPr="005B70F7" w:rsidRDefault="005B70F7" w:rsidP="005B70F7">
      <w:pPr>
        <w:ind w:firstLine="539"/>
        <w:jc w:val="both"/>
        <w:rPr>
          <w:rFonts w:eastAsia="Times New Roman"/>
          <w:b/>
          <w:bCs/>
          <w:iCs/>
          <w:sz w:val="16"/>
          <w:szCs w:val="16"/>
          <w:lang w:val="x-none" w:eastAsia="x-none"/>
        </w:rPr>
      </w:pPr>
    </w:p>
    <w:p w:rsidR="00772A77" w:rsidRDefault="00772A77" w:rsidP="00772A77">
      <w:pPr>
        <w:jc w:val="center"/>
        <w:rPr>
          <w:sz w:val="28"/>
          <w:szCs w:val="28"/>
        </w:rPr>
      </w:pPr>
    </w:p>
    <w:p w:rsidR="005B70F7" w:rsidRPr="006160E3" w:rsidRDefault="00772A77" w:rsidP="006160E3">
      <w:pPr>
        <w:ind w:firstLine="708"/>
        <w:jc w:val="both"/>
        <w:rPr>
          <w:sz w:val="28"/>
          <w:szCs w:val="28"/>
        </w:rPr>
      </w:pPr>
      <w:r w:rsidRPr="00772A77">
        <w:rPr>
          <w:rFonts w:eastAsia="Times New Roman"/>
          <w:b/>
          <w:bCs/>
          <w:iCs/>
          <w:sz w:val="28"/>
          <w:szCs w:val="28"/>
          <w:lang w:eastAsia="x-none"/>
        </w:rPr>
        <w:t>В</w:t>
      </w:r>
      <w:r>
        <w:rPr>
          <w:rFonts w:eastAsia="Times New Roman"/>
          <w:b/>
          <w:bCs/>
          <w:iCs/>
          <w:sz w:val="28"/>
          <w:szCs w:val="28"/>
          <w:lang w:eastAsia="x-none"/>
        </w:rPr>
        <w:t xml:space="preserve">.И. Соловьев, В.Г. Феклин, </w:t>
      </w:r>
      <w:r w:rsidRPr="00772A77">
        <w:rPr>
          <w:rFonts w:eastAsia="Times New Roman"/>
          <w:b/>
          <w:bCs/>
          <w:iCs/>
          <w:sz w:val="28"/>
          <w:szCs w:val="28"/>
          <w:lang w:eastAsia="x-none"/>
        </w:rPr>
        <w:t>И.А. Александрова</w:t>
      </w:r>
      <w:r>
        <w:rPr>
          <w:rFonts w:eastAsia="Times New Roman"/>
          <w:b/>
          <w:bCs/>
          <w:iCs/>
          <w:sz w:val="28"/>
          <w:szCs w:val="28"/>
          <w:lang w:eastAsia="x-none"/>
        </w:rPr>
        <w:t xml:space="preserve"> </w:t>
      </w:r>
      <w:r w:rsidR="00356504">
        <w:rPr>
          <w:rFonts w:eastAsia="Times New Roman"/>
          <w:b/>
          <w:bCs/>
          <w:iCs/>
          <w:sz w:val="28"/>
          <w:szCs w:val="28"/>
          <w:lang w:val="x-none" w:eastAsia="x-none"/>
        </w:rPr>
        <w:t>Ф</w:t>
      </w:r>
      <w:r w:rsidR="00356504">
        <w:rPr>
          <w:rFonts w:eastAsia="Times New Roman"/>
          <w:b/>
          <w:bCs/>
          <w:iCs/>
          <w:sz w:val="28"/>
          <w:szCs w:val="28"/>
          <w:lang w:eastAsia="x-none"/>
        </w:rPr>
        <w:t>инансовый университет: история и современность</w:t>
      </w:r>
      <w:r w:rsidR="005B70F7" w:rsidRPr="005B70F7">
        <w:rPr>
          <w:rFonts w:eastAsia="Times New Roman"/>
          <w:b/>
          <w:bCs/>
          <w:iCs/>
          <w:sz w:val="28"/>
          <w:szCs w:val="28"/>
          <w:lang w:val="x-none" w:eastAsia="x-none"/>
        </w:rPr>
        <w:t xml:space="preserve">: </w:t>
      </w:r>
      <w:r w:rsidR="005B70F7" w:rsidRPr="00DB5138">
        <w:t xml:space="preserve">Рабочая программа дисциплины </w:t>
      </w:r>
      <w:r w:rsidR="0051683B" w:rsidRPr="00DB5138">
        <w:t>для студентов,</w:t>
      </w:r>
      <w:r w:rsidR="00DC141E" w:rsidRPr="00DB5138">
        <w:t xml:space="preserve"> обучающихся по направлени</w:t>
      </w:r>
      <w:r w:rsidR="006160E3">
        <w:t>ям</w:t>
      </w:r>
      <w:r w:rsidR="00DC141E" w:rsidRPr="00DB5138">
        <w:t xml:space="preserve"> подготовки: 10.03.01 Информационная безопасность, О</w:t>
      </w:r>
      <w:r w:rsidR="00153C9B" w:rsidRPr="00DB5138">
        <w:t>П "Информационная безопасность"</w:t>
      </w:r>
      <w:r w:rsidR="001F7D56" w:rsidRPr="00DB5138">
        <w:t xml:space="preserve"> </w:t>
      </w:r>
      <w:r w:rsidR="00D2706E" w:rsidRPr="00DB5138">
        <w:t>(</w:t>
      </w:r>
      <w:r w:rsidR="00DB5138" w:rsidRPr="00DB5138">
        <w:t>Безопасность автоматизированных систе</w:t>
      </w:r>
      <w:r w:rsidR="004678F5">
        <w:t>м в финансово-банковской сфере);</w:t>
      </w:r>
      <w:r w:rsidR="006160E3">
        <w:t xml:space="preserve"> </w:t>
      </w:r>
      <w:r w:rsidR="006160E3" w:rsidRPr="006160E3">
        <w:t>38.03.05 - Бизнес-информатика, ОП "Цифровая трансформация управления бизнесом"</w:t>
      </w:r>
      <w:r w:rsidR="006160E3">
        <w:rPr>
          <w:sz w:val="28"/>
          <w:szCs w:val="28"/>
        </w:rPr>
        <w:t xml:space="preserve"> </w:t>
      </w:r>
      <w:r w:rsidR="006160E3">
        <w:t>(ИТ- менеджмент в бизнесе;</w:t>
      </w:r>
      <w:r w:rsidR="006160E3" w:rsidRPr="006160E3">
        <w:t xml:space="preserve"> Тех</w:t>
      </w:r>
      <w:r w:rsidR="006160E3">
        <w:t>нологии цифровых бизнес-моделей),</w:t>
      </w:r>
      <w:r w:rsidR="006160E3">
        <w:rPr>
          <w:sz w:val="28"/>
          <w:szCs w:val="28"/>
        </w:rPr>
        <w:t xml:space="preserve"> </w:t>
      </w:r>
      <w:r w:rsidR="005B70F7" w:rsidRPr="00DB5138">
        <w:t xml:space="preserve">– М.: Финансовый университет, Департамент </w:t>
      </w:r>
      <w:r w:rsidR="00D2706E" w:rsidRPr="00DB5138">
        <w:t>анализа данных и машинного обучения</w:t>
      </w:r>
      <w:r w:rsidR="00356504" w:rsidRPr="00DB5138">
        <w:t>, 2021</w:t>
      </w:r>
      <w:r w:rsidR="005B70F7" w:rsidRPr="00DB5138">
        <w:t xml:space="preserve">. – </w:t>
      </w:r>
      <w:r w:rsidR="00D34E2A" w:rsidRPr="00DB5138">
        <w:t>2</w:t>
      </w:r>
      <w:r w:rsidR="004678F5">
        <w:t>7</w:t>
      </w:r>
      <w:r w:rsidR="005B70F7" w:rsidRPr="00DB5138">
        <w:t xml:space="preserve"> с.</w:t>
      </w:r>
    </w:p>
    <w:p w:rsidR="00E37F33" w:rsidRDefault="00356504" w:rsidP="006160E3">
      <w:pPr>
        <w:ind w:firstLine="708"/>
        <w:jc w:val="both"/>
      </w:pPr>
      <w:r w:rsidRPr="00DB5138">
        <w:t xml:space="preserve">Дисциплина «Финансовый университет: история и современность» является дисциплиной </w:t>
      </w:r>
      <w:r w:rsidR="00C16332">
        <w:t>О</w:t>
      </w:r>
      <w:r w:rsidRPr="00DB5138">
        <w:t xml:space="preserve">бщегуманитарного цикла </w:t>
      </w:r>
      <w:r w:rsidR="000374ED" w:rsidRPr="00DB5138">
        <w:t>по направлени</w:t>
      </w:r>
      <w:r w:rsidR="006160E3">
        <w:t>ям</w:t>
      </w:r>
      <w:r w:rsidRPr="00DB5138">
        <w:t xml:space="preserve"> подготовки </w:t>
      </w:r>
      <w:r w:rsidR="00E37F33" w:rsidRPr="00DB5138">
        <w:t xml:space="preserve">10.03.01 </w:t>
      </w:r>
      <w:r w:rsidR="004678F5">
        <w:t>-</w:t>
      </w:r>
      <w:r w:rsidR="00E37F33" w:rsidRPr="00DB5138">
        <w:t>Информационная безопасность, ОП "Информационная безопасность" (Безопасность автоматизированных систем в финансово-банковской сфере)</w:t>
      </w:r>
      <w:r w:rsidR="006160E3">
        <w:t xml:space="preserve">, </w:t>
      </w:r>
      <w:r w:rsidR="006160E3" w:rsidRPr="006160E3">
        <w:t xml:space="preserve">38.03.05 - Бизнес-информатика, ОП "Цифровая трансформация управления бизнесом" </w:t>
      </w:r>
      <w:r w:rsidR="006160E3">
        <w:t>(ИТ- менеджмент в бизнесе;</w:t>
      </w:r>
      <w:r w:rsidR="006160E3" w:rsidRPr="006160E3">
        <w:t xml:space="preserve"> Тех</w:t>
      </w:r>
      <w:r w:rsidR="006160E3">
        <w:t>нологии цифровых бизнес-моделей).</w:t>
      </w:r>
    </w:p>
    <w:p w:rsidR="00356504" w:rsidRPr="00DB5138" w:rsidRDefault="00356504" w:rsidP="00E37F33">
      <w:pPr>
        <w:ind w:firstLine="708"/>
        <w:jc w:val="both"/>
      </w:pPr>
      <w:r w:rsidRPr="00DB5138">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565482" w:rsidRDefault="00565482" w:rsidP="005B70F7">
      <w:pPr>
        <w:suppressAutoHyphens/>
        <w:spacing w:after="200" w:line="276" w:lineRule="auto"/>
        <w:jc w:val="center"/>
        <w:rPr>
          <w:rFonts w:eastAsia="Calibri"/>
          <w:i/>
          <w:sz w:val="28"/>
          <w:szCs w:val="28"/>
          <w:lang w:eastAsia="ar-SA"/>
        </w:rPr>
      </w:pPr>
    </w:p>
    <w:p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rsidR="00E6407D" w:rsidRPr="00E6407D" w:rsidRDefault="00E6407D" w:rsidP="00E6407D">
      <w:pPr>
        <w:suppressAutoHyphens/>
        <w:jc w:val="center"/>
        <w:rPr>
          <w:rFonts w:eastAsia="Times New Roman"/>
          <w:b/>
          <w:i/>
          <w:sz w:val="28"/>
          <w:szCs w:val="28"/>
          <w:lang w:eastAsia="ar-SA"/>
        </w:rPr>
      </w:pPr>
      <w:r w:rsidRPr="00E6407D">
        <w:rPr>
          <w:rFonts w:eastAsia="Times New Roman"/>
          <w:b/>
          <w:i/>
          <w:sz w:val="28"/>
          <w:szCs w:val="28"/>
          <w:lang w:eastAsia="ar-SA"/>
        </w:rPr>
        <w:t>Соловьев Владимир Игоревич</w:t>
      </w:r>
    </w:p>
    <w:p w:rsidR="00E6407D" w:rsidRPr="00E6407D" w:rsidRDefault="00E6407D" w:rsidP="00E6407D">
      <w:pPr>
        <w:suppressAutoHyphens/>
        <w:jc w:val="center"/>
        <w:rPr>
          <w:rFonts w:eastAsia="Times New Roman"/>
          <w:b/>
          <w:i/>
          <w:sz w:val="28"/>
          <w:szCs w:val="28"/>
          <w:lang w:eastAsia="ar-SA"/>
        </w:rPr>
      </w:pPr>
      <w:r w:rsidRPr="00E6407D">
        <w:rPr>
          <w:rFonts w:eastAsia="Times New Roman"/>
          <w:b/>
          <w:i/>
          <w:sz w:val="28"/>
          <w:szCs w:val="28"/>
          <w:lang w:eastAsia="ar-SA"/>
        </w:rPr>
        <w:t>Феклин Вадим Геннадьевич</w:t>
      </w:r>
    </w:p>
    <w:p w:rsidR="005B70F7" w:rsidRPr="00E6407D" w:rsidRDefault="00E6407D" w:rsidP="00E6407D">
      <w:pPr>
        <w:suppressAutoHyphens/>
        <w:spacing w:after="120"/>
        <w:jc w:val="center"/>
        <w:rPr>
          <w:rFonts w:eastAsia="Times New Roman"/>
          <w:b/>
          <w:i/>
          <w:sz w:val="28"/>
          <w:szCs w:val="28"/>
          <w:lang w:eastAsia="ar-SA"/>
        </w:rPr>
      </w:pPr>
      <w:r w:rsidRPr="00E6407D">
        <w:rPr>
          <w:rFonts w:eastAsia="Times New Roman"/>
          <w:b/>
          <w:i/>
          <w:sz w:val="28"/>
          <w:szCs w:val="28"/>
          <w:lang w:eastAsia="ar-SA"/>
        </w:rPr>
        <w:t>Александрова Ирина Александровна</w:t>
      </w:r>
      <w:r w:rsidR="005B70F7" w:rsidRPr="00E6407D">
        <w:rPr>
          <w:rFonts w:eastAsia="Times New Roman"/>
          <w:b/>
          <w:i/>
          <w:sz w:val="28"/>
          <w:szCs w:val="28"/>
          <w:lang w:eastAsia="ar-SA"/>
        </w:rPr>
        <w:t xml:space="preserve"> </w:t>
      </w:r>
    </w:p>
    <w:p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учебной дисциплины</w:t>
      </w:r>
    </w:p>
    <w:p w:rsidR="0024156B" w:rsidRPr="005B70F7" w:rsidRDefault="0024156B" w:rsidP="005B70F7">
      <w:pPr>
        <w:jc w:val="center"/>
        <w:rPr>
          <w:rFonts w:eastAsia="Times New Roman"/>
          <w:sz w:val="28"/>
          <w:szCs w:val="28"/>
        </w:rPr>
      </w:pPr>
    </w:p>
    <w:p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 xml:space="preserve">ерный набор, верстка </w:t>
      </w:r>
      <w:r w:rsidR="00772A77">
        <w:rPr>
          <w:rFonts w:eastAsia="Times New Roman"/>
          <w:sz w:val="28"/>
          <w:szCs w:val="28"/>
        </w:rPr>
        <w:t>Феклин В.Г.</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proofErr w:type="spellStart"/>
      <w:r w:rsidRPr="005B70F7">
        <w:rPr>
          <w:rFonts w:eastAsia="Times New Roman"/>
          <w:i/>
          <w:sz w:val="28"/>
          <w:szCs w:val="28"/>
        </w:rPr>
        <w:t>Times</w:t>
      </w:r>
      <w:proofErr w:type="spellEnd"/>
      <w:r w:rsidRPr="005B70F7">
        <w:rPr>
          <w:rFonts w:eastAsia="Times New Roman"/>
          <w:i/>
          <w:sz w:val="28"/>
          <w:szCs w:val="28"/>
        </w:rPr>
        <w:t xml:space="preserve"> </w:t>
      </w:r>
      <w:proofErr w:type="spellStart"/>
      <w:r w:rsidRPr="005B70F7">
        <w:rPr>
          <w:rFonts w:eastAsia="Times New Roman"/>
          <w:i/>
          <w:sz w:val="28"/>
          <w:szCs w:val="28"/>
        </w:rPr>
        <w:t>New</w:t>
      </w:r>
      <w:proofErr w:type="spellEnd"/>
      <w:r w:rsidRPr="005B70F7">
        <w:rPr>
          <w:rFonts w:eastAsia="Times New Roman"/>
          <w:i/>
          <w:sz w:val="28"/>
          <w:szCs w:val="28"/>
        </w:rPr>
        <w:t xml:space="preserve"> </w:t>
      </w:r>
      <w:proofErr w:type="spellStart"/>
      <w:r w:rsidRPr="005B70F7">
        <w:rPr>
          <w:rFonts w:eastAsia="Times New Roman"/>
          <w:i/>
          <w:sz w:val="28"/>
          <w:szCs w:val="28"/>
        </w:rPr>
        <w:t>Roman</w:t>
      </w:r>
      <w:proofErr w:type="spellEnd"/>
    </w:p>
    <w:p w:rsidR="005B70F7" w:rsidRPr="005B70F7" w:rsidRDefault="005B70F7" w:rsidP="005B70F7">
      <w:pPr>
        <w:jc w:val="center"/>
        <w:rPr>
          <w:rFonts w:eastAsia="Times New Roman"/>
          <w:sz w:val="28"/>
          <w:szCs w:val="28"/>
        </w:rPr>
      </w:pPr>
      <w:proofErr w:type="spellStart"/>
      <w:r w:rsidRPr="005B70F7">
        <w:rPr>
          <w:rFonts w:eastAsia="Times New Roman"/>
          <w:sz w:val="28"/>
          <w:szCs w:val="28"/>
        </w:rPr>
        <w:t>Усл</w:t>
      </w:r>
      <w:proofErr w:type="spellEnd"/>
      <w:r w:rsidRPr="005B70F7">
        <w:rPr>
          <w:rFonts w:eastAsia="Times New Roman"/>
          <w:sz w:val="28"/>
          <w:szCs w:val="28"/>
        </w:rPr>
        <w:t xml:space="preserve">. </w:t>
      </w:r>
      <w:proofErr w:type="spellStart"/>
      <w:r w:rsidRPr="005B70F7">
        <w:rPr>
          <w:rFonts w:eastAsia="Times New Roman"/>
          <w:sz w:val="28"/>
          <w:szCs w:val="28"/>
        </w:rPr>
        <w:t>п.л</w:t>
      </w:r>
      <w:proofErr w:type="spellEnd"/>
      <w:r w:rsidRPr="005B70F7">
        <w:rPr>
          <w:rFonts w:eastAsia="Times New Roman"/>
          <w:sz w:val="28"/>
          <w:szCs w:val="28"/>
        </w:rPr>
        <w:t xml:space="preserve">. ___ Изд. №_____. Тираж __ экз. </w:t>
      </w:r>
    </w:p>
    <w:p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rsidR="005B70F7" w:rsidRPr="005B70F7" w:rsidRDefault="005B70F7" w:rsidP="005B70F7">
      <w:pPr>
        <w:ind w:left="741"/>
        <w:jc w:val="center"/>
        <w:rPr>
          <w:rFonts w:eastAsia="Times New Roman"/>
          <w:bCs/>
          <w:sz w:val="28"/>
          <w:szCs w:val="28"/>
        </w:rPr>
      </w:pPr>
    </w:p>
    <w:p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rsidR="005B70F7" w:rsidRPr="005B70F7" w:rsidRDefault="005B70F7" w:rsidP="005B70F7">
      <w:pPr>
        <w:rPr>
          <w:rFonts w:eastAsia="Times New Roman"/>
          <w:bCs/>
          <w:sz w:val="28"/>
          <w:szCs w:val="28"/>
        </w:rPr>
      </w:pPr>
    </w:p>
    <w:p w:rsidR="00772A77" w:rsidRDefault="00772A77" w:rsidP="0024156B">
      <w:pPr>
        <w:ind w:left="2832"/>
        <w:jc w:val="right"/>
        <w:rPr>
          <w:rFonts w:eastAsia="Times New Roman"/>
          <w:bCs/>
          <w:sz w:val="28"/>
          <w:szCs w:val="28"/>
        </w:rPr>
      </w:pPr>
    </w:p>
    <w:p w:rsidR="005B70F7" w:rsidRPr="005B70F7" w:rsidRDefault="005B70F7" w:rsidP="008656DE">
      <w:pPr>
        <w:ind w:left="2127"/>
        <w:jc w:val="right"/>
        <w:rPr>
          <w:rFonts w:eastAsia="Calibri"/>
          <w:b/>
          <w:color w:val="000000"/>
          <w:sz w:val="28"/>
          <w:szCs w:val="28"/>
          <w:lang w:eastAsia="ar-SA"/>
        </w:rPr>
      </w:pPr>
      <w:r w:rsidRPr="005B70F7">
        <w:rPr>
          <w:rFonts w:eastAsia="Times New Roman"/>
          <w:bCs/>
          <w:sz w:val="28"/>
          <w:szCs w:val="28"/>
        </w:rPr>
        <w:sym w:font="Symbol" w:char="F0D3"/>
      </w:r>
      <w:r w:rsidRPr="005B70F7">
        <w:rPr>
          <w:rFonts w:eastAsia="Times New Roman"/>
          <w:bCs/>
          <w:sz w:val="28"/>
          <w:szCs w:val="28"/>
        </w:rPr>
        <w:t xml:space="preserve"> </w:t>
      </w:r>
      <w:r w:rsidR="00772A77">
        <w:rPr>
          <w:rFonts w:eastAsia="Times New Roman"/>
          <w:bCs/>
          <w:sz w:val="28"/>
          <w:szCs w:val="28"/>
        </w:rPr>
        <w:t>Соловьев В.И</w:t>
      </w:r>
      <w:r w:rsidRPr="005B70F7">
        <w:rPr>
          <w:rFonts w:eastAsia="Times New Roman"/>
          <w:bCs/>
          <w:sz w:val="28"/>
          <w:szCs w:val="28"/>
        </w:rPr>
        <w:t>.</w:t>
      </w:r>
      <w:r w:rsidR="008656DE">
        <w:rPr>
          <w:rFonts w:eastAsia="Times New Roman"/>
          <w:bCs/>
          <w:sz w:val="28"/>
          <w:szCs w:val="28"/>
        </w:rPr>
        <w:t xml:space="preserve">, </w:t>
      </w:r>
      <w:r w:rsidR="00772A77">
        <w:rPr>
          <w:rFonts w:eastAsia="Times New Roman"/>
          <w:bCs/>
          <w:sz w:val="28"/>
          <w:szCs w:val="28"/>
        </w:rPr>
        <w:t>Феклин В.Г.</w:t>
      </w:r>
      <w:r w:rsidR="008656DE">
        <w:rPr>
          <w:rFonts w:eastAsia="Times New Roman"/>
          <w:bCs/>
          <w:sz w:val="28"/>
          <w:szCs w:val="28"/>
        </w:rPr>
        <w:t xml:space="preserve">, </w:t>
      </w:r>
      <w:r w:rsidR="00772A77">
        <w:rPr>
          <w:rFonts w:eastAsia="Times New Roman"/>
          <w:bCs/>
          <w:sz w:val="28"/>
          <w:szCs w:val="28"/>
        </w:rPr>
        <w:t>Александрова И.А.</w:t>
      </w:r>
      <w:r w:rsidR="008656DE">
        <w:rPr>
          <w:rFonts w:eastAsia="Times New Roman"/>
          <w:bCs/>
          <w:sz w:val="28"/>
          <w:szCs w:val="28"/>
        </w:rPr>
        <w:t xml:space="preserve">, </w:t>
      </w:r>
      <w:r w:rsidR="00356504">
        <w:rPr>
          <w:rFonts w:eastAsia="Times New Roman"/>
          <w:bCs/>
          <w:sz w:val="28"/>
          <w:szCs w:val="28"/>
        </w:rPr>
        <w:t>2021</w:t>
      </w: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2021</w:t>
      </w:r>
    </w:p>
    <w:p w:rsidR="005B70F7" w:rsidRPr="005B70F7" w:rsidRDefault="005B70F7" w:rsidP="00E37F33">
      <w:pPr>
        <w:shd w:val="clear" w:color="auto" w:fill="FFFFFF"/>
        <w:suppressAutoHyphens/>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t>Содержание</w:t>
      </w:r>
    </w:p>
    <w:p w:rsidR="005B70F7" w:rsidRPr="005B70F7" w:rsidRDefault="005B70F7" w:rsidP="00E37F33">
      <w:pPr>
        <w:shd w:val="clear" w:color="auto" w:fill="FFFFFF"/>
        <w:suppressAutoHyphens/>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CF72CE" w:rsidP="00E37F33">
            <w:pPr>
              <w:suppressAutoHyphens/>
              <w:rPr>
                <w:rFonts w:eastAsia="Calibri"/>
                <w:sz w:val="28"/>
                <w:szCs w:val="28"/>
                <w:lang w:eastAsia="ar-SA"/>
              </w:rPr>
            </w:pPr>
            <w:r>
              <w:rPr>
                <w:rFonts w:eastAsia="Calibri"/>
                <w:sz w:val="28"/>
                <w:szCs w:val="28"/>
                <w:lang w:eastAsia="ar-SA"/>
              </w:rPr>
              <w:t>4</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8A7F02" w:rsidRDefault="005B70F7" w:rsidP="00E37F33">
            <w:pPr>
              <w:suppressAutoHyphens/>
              <w:rPr>
                <w:rFonts w:eastAsia="Calibri"/>
                <w:sz w:val="28"/>
                <w:szCs w:val="28"/>
                <w:lang w:eastAsia="ar-SA"/>
              </w:rPr>
            </w:pPr>
          </w:p>
          <w:p w:rsidR="005B70F7" w:rsidRPr="008A7F02" w:rsidRDefault="005B70F7" w:rsidP="00E37F33">
            <w:pPr>
              <w:suppressAutoHyphens/>
              <w:rPr>
                <w:rFonts w:eastAsia="Calibri"/>
                <w:sz w:val="28"/>
                <w:szCs w:val="28"/>
                <w:lang w:eastAsia="ar-SA"/>
              </w:rPr>
            </w:pPr>
          </w:p>
          <w:p w:rsidR="005B70F7" w:rsidRPr="008A7F02" w:rsidRDefault="00CF72CE" w:rsidP="00E37F33">
            <w:pPr>
              <w:suppressAutoHyphens/>
              <w:rPr>
                <w:rFonts w:eastAsia="Calibri"/>
                <w:sz w:val="28"/>
                <w:szCs w:val="28"/>
                <w:lang w:eastAsia="ar-SA"/>
              </w:rPr>
            </w:pPr>
            <w:r>
              <w:rPr>
                <w:rFonts w:eastAsia="Calibri"/>
                <w:sz w:val="28"/>
                <w:szCs w:val="28"/>
                <w:lang w:eastAsia="ar-SA"/>
              </w:rPr>
              <w:t>4</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4678F5" w:rsidP="00E37F33">
            <w:pPr>
              <w:suppressAutoHyphens/>
              <w:rPr>
                <w:rFonts w:eastAsia="Calibri"/>
                <w:sz w:val="28"/>
                <w:szCs w:val="28"/>
                <w:lang w:eastAsia="ar-SA"/>
              </w:rPr>
            </w:pPr>
            <w:r>
              <w:rPr>
                <w:rFonts w:eastAsia="Calibri"/>
                <w:sz w:val="28"/>
                <w:szCs w:val="28"/>
                <w:lang w:eastAsia="ar-SA"/>
              </w:rPr>
              <w:t>7</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Pr="005B70F7" w:rsidRDefault="004678F5" w:rsidP="00E37F33">
            <w:pPr>
              <w:suppressAutoHyphens/>
              <w:rPr>
                <w:rFonts w:eastAsia="Calibri"/>
                <w:sz w:val="28"/>
                <w:szCs w:val="28"/>
                <w:lang w:eastAsia="ar-SA"/>
              </w:rPr>
            </w:pPr>
            <w:r>
              <w:rPr>
                <w:rFonts w:eastAsia="Calibri"/>
                <w:sz w:val="28"/>
                <w:szCs w:val="28"/>
                <w:lang w:eastAsia="ar-SA"/>
              </w:rPr>
              <w:t>7</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Pr="005B70F7" w:rsidRDefault="004678F5" w:rsidP="00E37F33">
            <w:pPr>
              <w:suppressAutoHyphens/>
              <w:rPr>
                <w:rFonts w:eastAsia="Calibri"/>
                <w:sz w:val="28"/>
                <w:szCs w:val="28"/>
                <w:lang w:eastAsia="ar-SA"/>
              </w:rPr>
            </w:pPr>
            <w:r>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rsidR="005B70F7" w:rsidRPr="005B70F7" w:rsidRDefault="004678F5" w:rsidP="00E37F33">
            <w:pPr>
              <w:suppressAutoHyphens/>
              <w:rPr>
                <w:rFonts w:eastAsia="Calibri"/>
                <w:sz w:val="28"/>
                <w:szCs w:val="28"/>
                <w:lang w:eastAsia="ar-SA"/>
              </w:rPr>
            </w:pPr>
            <w:r>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rsidR="005B70F7" w:rsidRPr="005B70F7" w:rsidRDefault="004678F5" w:rsidP="00E37F33">
            <w:pPr>
              <w:suppressAutoHyphens/>
              <w:rPr>
                <w:rFonts w:eastAsia="Calibri"/>
                <w:sz w:val="28"/>
                <w:szCs w:val="28"/>
                <w:lang w:eastAsia="ar-SA"/>
              </w:rPr>
            </w:pPr>
            <w:r>
              <w:rPr>
                <w:rFonts w:eastAsia="Calibri"/>
                <w:sz w:val="28"/>
                <w:szCs w:val="28"/>
                <w:lang w:eastAsia="ar-SA"/>
              </w:rPr>
              <w:t>11</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rsidR="005B70F7" w:rsidRPr="005B70F7" w:rsidRDefault="00B5762B" w:rsidP="004678F5">
            <w:pPr>
              <w:suppressAutoHyphens/>
              <w:rPr>
                <w:rFonts w:eastAsia="Calibri"/>
                <w:sz w:val="28"/>
                <w:szCs w:val="28"/>
                <w:lang w:eastAsia="ar-SA"/>
              </w:rPr>
            </w:pPr>
            <w:r>
              <w:rPr>
                <w:rFonts w:eastAsia="Calibri"/>
                <w:sz w:val="28"/>
                <w:szCs w:val="28"/>
                <w:lang w:eastAsia="ar-SA"/>
              </w:rPr>
              <w:t>1</w:t>
            </w:r>
            <w:r w:rsidR="004678F5">
              <w:rPr>
                <w:rFonts w:eastAsia="Calibri"/>
                <w:sz w:val="28"/>
                <w:szCs w:val="28"/>
                <w:lang w:eastAsia="ar-SA"/>
              </w:rPr>
              <w:t>2</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7B3F0D" w:rsidP="004678F5">
            <w:pPr>
              <w:suppressAutoHyphens/>
              <w:rPr>
                <w:rFonts w:eastAsia="Calibri"/>
                <w:sz w:val="28"/>
                <w:szCs w:val="28"/>
                <w:lang w:eastAsia="ar-SA"/>
              </w:rPr>
            </w:pPr>
            <w:r>
              <w:rPr>
                <w:rFonts w:eastAsia="Calibri"/>
                <w:sz w:val="28"/>
                <w:szCs w:val="28"/>
                <w:lang w:eastAsia="ar-SA"/>
              </w:rPr>
              <w:t>1</w:t>
            </w:r>
            <w:r w:rsidR="004678F5">
              <w:rPr>
                <w:rFonts w:eastAsia="Calibri"/>
                <w:sz w:val="28"/>
                <w:szCs w:val="28"/>
                <w:lang w:eastAsia="ar-SA"/>
              </w:rPr>
              <w:t>2</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Pr="005B70F7" w:rsidRDefault="008A7F02" w:rsidP="004678F5">
            <w:pPr>
              <w:suppressAutoHyphens/>
              <w:rPr>
                <w:rFonts w:eastAsia="Calibri"/>
                <w:sz w:val="28"/>
                <w:szCs w:val="28"/>
                <w:lang w:eastAsia="ar-SA"/>
              </w:rPr>
            </w:pPr>
            <w:r w:rsidRPr="008A7F02">
              <w:rPr>
                <w:rFonts w:eastAsia="Calibri"/>
                <w:sz w:val="28"/>
                <w:szCs w:val="28"/>
                <w:lang w:eastAsia="ar-SA"/>
              </w:rPr>
              <w:t>1</w:t>
            </w:r>
            <w:r w:rsidR="004678F5">
              <w:rPr>
                <w:rFonts w:eastAsia="Calibri"/>
                <w:sz w:val="28"/>
                <w:szCs w:val="28"/>
                <w:lang w:eastAsia="ar-SA"/>
              </w:rPr>
              <w:t>2</w:t>
            </w:r>
          </w:p>
        </w:tc>
      </w:tr>
      <w:tr w:rsidR="005B70F7" w:rsidRPr="005B70F7" w:rsidTr="001616B0">
        <w:tc>
          <w:tcPr>
            <w:tcW w:w="563" w:type="dxa"/>
            <w:shd w:val="clear" w:color="auto" w:fill="auto"/>
          </w:tcPr>
          <w:p w:rsidR="005B70F7" w:rsidRPr="005B70F7" w:rsidRDefault="005B70F7" w:rsidP="004678F5">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B5762B" w:rsidP="004678F5">
            <w:pPr>
              <w:suppressAutoHyphens/>
              <w:rPr>
                <w:rFonts w:eastAsia="Calibri"/>
                <w:sz w:val="28"/>
                <w:szCs w:val="28"/>
                <w:lang w:eastAsia="ar-SA"/>
              </w:rPr>
            </w:pPr>
            <w:r>
              <w:rPr>
                <w:rFonts w:eastAsia="Calibri"/>
                <w:sz w:val="28"/>
                <w:szCs w:val="28"/>
                <w:lang w:eastAsia="ar-SA"/>
              </w:rPr>
              <w:t>1</w:t>
            </w:r>
            <w:r w:rsidR="004678F5">
              <w:rPr>
                <w:rFonts w:eastAsia="Calibri"/>
                <w:sz w:val="28"/>
                <w:szCs w:val="28"/>
                <w:lang w:eastAsia="ar-SA"/>
              </w:rPr>
              <w:t>5</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B5762B" w:rsidP="004678F5">
            <w:pPr>
              <w:suppressAutoHyphens/>
              <w:rPr>
                <w:rFonts w:eastAsia="Calibri"/>
                <w:sz w:val="28"/>
                <w:szCs w:val="28"/>
                <w:lang w:eastAsia="ar-SA"/>
              </w:rPr>
            </w:pPr>
            <w:r>
              <w:rPr>
                <w:rFonts w:eastAsia="Calibri"/>
                <w:sz w:val="28"/>
                <w:szCs w:val="28"/>
                <w:lang w:eastAsia="ar-SA"/>
              </w:rPr>
              <w:t>1</w:t>
            </w:r>
            <w:r w:rsidR="004678F5">
              <w:rPr>
                <w:rFonts w:eastAsia="Calibri"/>
                <w:sz w:val="28"/>
                <w:szCs w:val="28"/>
                <w:lang w:eastAsia="ar-SA"/>
              </w:rPr>
              <w:t>6</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4678F5" w:rsidP="00E37F33">
            <w:pPr>
              <w:suppressAutoHyphens/>
              <w:rPr>
                <w:rFonts w:eastAsia="Calibri"/>
                <w:sz w:val="28"/>
                <w:szCs w:val="28"/>
                <w:lang w:eastAsia="ar-SA"/>
              </w:rPr>
            </w:pPr>
            <w:r>
              <w:rPr>
                <w:rFonts w:eastAsia="Calibri"/>
                <w:sz w:val="28"/>
                <w:szCs w:val="28"/>
                <w:lang w:eastAsia="ar-SA"/>
              </w:rPr>
              <w:t>21</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4678F5" w:rsidP="00E37F33">
            <w:pPr>
              <w:suppressAutoHyphens/>
              <w:rPr>
                <w:rFonts w:eastAsia="Calibri"/>
                <w:sz w:val="28"/>
                <w:szCs w:val="28"/>
                <w:lang w:eastAsia="ar-SA"/>
              </w:rPr>
            </w:pPr>
            <w:r>
              <w:rPr>
                <w:rFonts w:eastAsia="Calibri"/>
                <w:sz w:val="28"/>
                <w:szCs w:val="28"/>
                <w:lang w:eastAsia="ar-SA"/>
              </w:rPr>
              <w:t>23</w:t>
            </w:r>
          </w:p>
        </w:tc>
      </w:tr>
      <w:tr w:rsidR="005B70F7" w:rsidRPr="005B70F7" w:rsidTr="001616B0">
        <w:tc>
          <w:tcPr>
            <w:tcW w:w="8931" w:type="dxa"/>
            <w:gridSpan w:val="2"/>
            <w:shd w:val="clear" w:color="auto" w:fill="auto"/>
          </w:tcPr>
          <w:p w:rsidR="005B70F7" w:rsidRPr="005B70F7" w:rsidRDefault="005B70F7" w:rsidP="004678F5">
            <w:pPr>
              <w:suppressAutoHyphens/>
              <w:spacing w:after="120"/>
              <w:jc w:val="both"/>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4678F5" w:rsidP="00E37F33">
            <w:pPr>
              <w:suppressAutoHyphens/>
              <w:rPr>
                <w:rFonts w:eastAsia="Calibri"/>
                <w:sz w:val="28"/>
                <w:szCs w:val="28"/>
                <w:lang w:eastAsia="ar-SA"/>
              </w:rPr>
            </w:pPr>
            <w:r>
              <w:rPr>
                <w:rFonts w:eastAsia="Calibri"/>
                <w:sz w:val="28"/>
                <w:szCs w:val="28"/>
                <w:lang w:eastAsia="ar-SA"/>
              </w:rPr>
              <w:t>23</w:t>
            </w:r>
          </w:p>
        </w:tc>
      </w:tr>
      <w:tr w:rsidR="005B70F7" w:rsidRPr="005B70F7" w:rsidTr="00E37F33">
        <w:trPr>
          <w:trHeight w:val="1366"/>
        </w:trPr>
        <w:tc>
          <w:tcPr>
            <w:tcW w:w="8931" w:type="dxa"/>
            <w:gridSpan w:val="2"/>
            <w:shd w:val="clear" w:color="auto" w:fill="auto"/>
          </w:tcPr>
          <w:p w:rsidR="005B70F7" w:rsidRPr="005B70F7" w:rsidRDefault="005B70F7" w:rsidP="004678F5">
            <w:pPr>
              <w:suppressAutoHyphens/>
              <w:jc w:val="both"/>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Pr="005B70F7" w:rsidRDefault="005B70F7" w:rsidP="00E37F33">
            <w:pPr>
              <w:suppressAutoHyphens/>
              <w:rPr>
                <w:rFonts w:eastAsia="Calibri"/>
                <w:sz w:val="28"/>
                <w:szCs w:val="28"/>
                <w:lang w:eastAsia="ar-SA"/>
              </w:rPr>
            </w:pPr>
          </w:p>
          <w:p w:rsidR="005B70F7" w:rsidRDefault="008A7F02" w:rsidP="00E37F33">
            <w:pPr>
              <w:suppressAutoHyphens/>
              <w:rPr>
                <w:rFonts w:eastAsia="Calibri"/>
                <w:sz w:val="28"/>
                <w:szCs w:val="28"/>
                <w:lang w:eastAsia="ar-SA"/>
              </w:rPr>
            </w:pPr>
            <w:r>
              <w:rPr>
                <w:rFonts w:eastAsia="Calibri"/>
                <w:sz w:val="28"/>
                <w:szCs w:val="28"/>
                <w:lang w:eastAsia="ar-SA"/>
              </w:rPr>
              <w:t>2</w:t>
            </w:r>
            <w:r w:rsidR="004678F5">
              <w:rPr>
                <w:rFonts w:eastAsia="Calibri"/>
                <w:sz w:val="28"/>
                <w:szCs w:val="28"/>
                <w:lang w:eastAsia="ar-SA"/>
              </w:rPr>
              <w:t>6</w:t>
            </w:r>
          </w:p>
          <w:p w:rsidR="00050C92" w:rsidRPr="005B70F7" w:rsidRDefault="00050C92" w:rsidP="00E37F33">
            <w:pPr>
              <w:suppressAutoHyphens/>
              <w:rPr>
                <w:rFonts w:eastAsia="Calibri"/>
                <w:sz w:val="28"/>
                <w:szCs w:val="28"/>
                <w:lang w:eastAsia="ar-SA"/>
              </w:rPr>
            </w:pPr>
          </w:p>
        </w:tc>
      </w:tr>
      <w:tr w:rsidR="005B70F7" w:rsidRPr="005B70F7" w:rsidTr="00DD23A6">
        <w:tc>
          <w:tcPr>
            <w:tcW w:w="8931" w:type="dxa"/>
            <w:gridSpan w:val="2"/>
            <w:shd w:val="clear" w:color="auto" w:fill="auto"/>
          </w:tcPr>
          <w:p w:rsidR="005B70F7" w:rsidRPr="005B70F7" w:rsidRDefault="005B70F7" w:rsidP="004678F5">
            <w:pPr>
              <w:keepNext/>
              <w:widowControl w:val="0"/>
              <w:autoSpaceDE w:val="0"/>
              <w:autoSpaceDN w:val="0"/>
              <w:adjustRightInd w:val="0"/>
              <w:jc w:val="both"/>
              <w:outlineLvl w:val="0"/>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5B70F7" w:rsidRDefault="00B5762B" w:rsidP="00E37F33">
            <w:pPr>
              <w:suppressAutoHyphens/>
              <w:rPr>
                <w:rFonts w:eastAsia="Calibri"/>
                <w:sz w:val="28"/>
                <w:szCs w:val="28"/>
                <w:lang w:eastAsia="ar-SA"/>
              </w:rPr>
            </w:pPr>
            <w:r>
              <w:rPr>
                <w:rFonts w:eastAsia="Calibri"/>
                <w:sz w:val="28"/>
                <w:szCs w:val="28"/>
                <w:lang w:eastAsia="ar-SA"/>
              </w:rPr>
              <w:t>2</w:t>
            </w:r>
            <w:r w:rsidR="004678F5">
              <w:rPr>
                <w:rFonts w:eastAsia="Calibri"/>
                <w:sz w:val="28"/>
                <w:szCs w:val="28"/>
                <w:lang w:eastAsia="ar-SA"/>
              </w:rPr>
              <w:t>7</w:t>
            </w:r>
          </w:p>
          <w:p w:rsidR="00893AAA" w:rsidRDefault="00893AAA" w:rsidP="00E37F33">
            <w:pPr>
              <w:suppressAutoHyphens/>
              <w:rPr>
                <w:rFonts w:eastAsia="Calibri"/>
                <w:sz w:val="28"/>
                <w:szCs w:val="28"/>
                <w:lang w:eastAsia="ar-SA"/>
              </w:rPr>
            </w:pPr>
          </w:p>
          <w:p w:rsidR="002C7E6E" w:rsidRPr="005B70F7" w:rsidRDefault="002C7E6E" w:rsidP="00E37F33">
            <w:pPr>
              <w:suppressAutoHyphens/>
              <w:rPr>
                <w:rFonts w:eastAsia="Calibri"/>
                <w:sz w:val="28"/>
                <w:szCs w:val="28"/>
                <w:lang w:eastAsia="ar-SA"/>
              </w:rPr>
            </w:pP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0" w:name="_Toc505176221"/>
      <w:bookmarkStart w:id="1" w:name="_Toc516149301"/>
      <w:bookmarkStart w:id="2" w:name="_Toc516153777"/>
      <w:bookmarkStart w:id="3" w:name="_Toc516155130"/>
      <w:bookmarkStart w:id="4" w:name="_Toc516155756"/>
      <w:bookmarkStart w:id="5" w:name="_Toc516155808"/>
      <w:bookmarkStart w:id="6" w:name="_Toc516230304"/>
      <w:r w:rsidRPr="005B70F7">
        <w:rPr>
          <w:rFonts w:eastAsia="Calibri"/>
          <w:b/>
          <w:sz w:val="28"/>
          <w:szCs w:val="28"/>
          <w:lang w:eastAsia="ar-SA"/>
        </w:rPr>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rsidR="00BA24EB" w:rsidRDefault="00E37F33" w:rsidP="00E34E88">
      <w:pPr>
        <w:suppressAutoHyphens/>
        <w:spacing w:line="360" w:lineRule="auto"/>
        <w:ind w:left="-284" w:firstLine="709"/>
        <w:jc w:val="both"/>
        <w:rPr>
          <w:rFonts w:eastAsia="Calibri"/>
          <w:sz w:val="28"/>
          <w:szCs w:val="28"/>
          <w:lang w:eastAsia="ar-SA"/>
        </w:rPr>
      </w:pPr>
      <w:bookmarkStart w:id="7" w:name="_Toc516149302"/>
      <w:bookmarkStart w:id="8" w:name="_Toc516153778"/>
      <w:bookmarkStart w:id="9" w:name="_Toc516155131"/>
      <w:r>
        <w:rPr>
          <w:rFonts w:eastAsia="Calibri"/>
          <w:sz w:val="28"/>
          <w:szCs w:val="28"/>
          <w:lang w:eastAsia="ar-SA"/>
        </w:rPr>
        <w:t xml:space="preserve">       </w:t>
      </w:r>
      <w:r w:rsidR="00565482">
        <w:rPr>
          <w:rFonts w:eastAsia="Calibri"/>
          <w:sz w:val="28"/>
          <w:szCs w:val="28"/>
          <w:lang w:eastAsia="ar-SA"/>
        </w:rPr>
        <w:t>«Финансовый университет: история и современность</w:t>
      </w:r>
      <w:r w:rsidR="005B70F7" w:rsidRPr="005B70F7">
        <w:rPr>
          <w:rFonts w:eastAsia="Calibri"/>
          <w:sz w:val="28"/>
          <w:szCs w:val="28"/>
          <w:lang w:eastAsia="ar-SA"/>
        </w:rPr>
        <w:t xml:space="preserve">» </w:t>
      </w:r>
      <w:bookmarkEnd w:id="7"/>
      <w:bookmarkEnd w:id="8"/>
      <w:bookmarkEnd w:id="9"/>
    </w:p>
    <w:p w:rsidR="00565482" w:rsidRPr="005B70F7" w:rsidRDefault="00565482" w:rsidP="00E34E88">
      <w:pPr>
        <w:suppressAutoHyphens/>
        <w:spacing w:line="360" w:lineRule="auto"/>
        <w:ind w:left="-284" w:firstLine="709"/>
        <w:jc w:val="both"/>
        <w:rPr>
          <w:rFonts w:eastAsia="Calibri"/>
          <w:sz w:val="28"/>
          <w:szCs w:val="28"/>
          <w:lang w:eastAsia="ar-SA"/>
        </w:rPr>
      </w:pPr>
    </w:p>
    <w:p w:rsidR="005B70F7" w:rsidRPr="005B70F7" w:rsidRDefault="00E37F33" w:rsidP="00CF72CE">
      <w:pPr>
        <w:tabs>
          <w:tab w:val="left" w:pos="540"/>
        </w:tabs>
        <w:spacing w:after="160" w:line="360" w:lineRule="auto"/>
        <w:ind w:left="-284" w:firstLine="726"/>
        <w:contextualSpacing/>
        <w:jc w:val="both"/>
        <w:outlineLvl w:val="0"/>
        <w:rPr>
          <w:rFonts w:eastAsia="Calibri"/>
          <w:b/>
          <w:sz w:val="28"/>
          <w:szCs w:val="28"/>
          <w:lang w:eastAsia="en-US"/>
        </w:rPr>
      </w:pPr>
      <w:bookmarkStart w:id="10" w:name="_Toc516149303"/>
      <w:bookmarkStart w:id="11" w:name="_Toc516153779"/>
      <w:bookmarkStart w:id="12" w:name="_Toc516155132"/>
      <w:bookmarkStart w:id="13" w:name="_Toc516155757"/>
      <w:bookmarkStart w:id="14" w:name="_Toc516155809"/>
      <w:bookmarkStart w:id="15" w:name="_Toc516230305"/>
      <w:r>
        <w:rPr>
          <w:rFonts w:eastAsia="Calibri"/>
          <w:b/>
          <w:sz w:val="28"/>
          <w:szCs w:val="28"/>
          <w:lang w:eastAsia="en-US"/>
        </w:rPr>
        <w:t xml:space="preserve">   </w:t>
      </w:r>
      <w:r w:rsidR="005B70F7"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005B70F7" w:rsidRPr="005B70F7">
        <w:rPr>
          <w:rFonts w:eastAsia="Calibri"/>
          <w:b/>
          <w:sz w:val="28"/>
          <w:szCs w:val="28"/>
          <w:lang w:eastAsia="en-US"/>
        </w:rPr>
        <w:t>индикаторов их достижения и планируемых результатов обучения</w:t>
      </w:r>
      <w:bookmarkEnd w:id="10"/>
      <w:bookmarkEnd w:id="11"/>
      <w:bookmarkEnd w:id="12"/>
      <w:bookmarkEnd w:id="13"/>
      <w:bookmarkEnd w:id="14"/>
      <w:bookmarkEnd w:id="15"/>
      <w:r w:rsidR="00AC44E4">
        <w:rPr>
          <w:rFonts w:eastAsia="Calibri"/>
          <w:b/>
          <w:sz w:val="28"/>
          <w:szCs w:val="28"/>
          <w:lang w:eastAsia="en-US"/>
        </w:rPr>
        <w:t xml:space="preserve"> по дисциплине</w:t>
      </w:r>
    </w:p>
    <w:p w:rsidR="005B70F7" w:rsidRDefault="005B70F7" w:rsidP="00CF72CE">
      <w:pPr>
        <w:suppressAutoHyphens/>
        <w:spacing w:line="276"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r w:rsidR="00E37F33">
        <w:rPr>
          <w:rFonts w:eastAsia="Arial Unicode MS"/>
          <w:color w:val="000000"/>
          <w:sz w:val="28"/>
          <w:szCs w:val="28"/>
          <w:u w:color="000000"/>
          <w:bdr w:val="nil"/>
        </w:rPr>
        <w:t xml:space="preserve"> </w:t>
      </w:r>
    </w:p>
    <w:p w:rsidR="007604C2" w:rsidRDefault="007604C2" w:rsidP="006160E3">
      <w:pPr>
        <w:jc w:val="center"/>
        <w:rPr>
          <w:i/>
          <w:sz w:val="28"/>
          <w:szCs w:val="28"/>
        </w:rPr>
      </w:pPr>
    </w:p>
    <w:p w:rsidR="006160E3" w:rsidRPr="004678F5" w:rsidRDefault="006160E3" w:rsidP="006160E3">
      <w:pPr>
        <w:jc w:val="center"/>
        <w:rPr>
          <w:i/>
          <w:sz w:val="28"/>
          <w:szCs w:val="28"/>
        </w:rPr>
      </w:pPr>
      <w:r w:rsidRPr="004678F5">
        <w:rPr>
          <w:i/>
          <w:sz w:val="28"/>
          <w:szCs w:val="28"/>
        </w:rPr>
        <w:t>10.03.01 Информационная безопасность,</w:t>
      </w:r>
    </w:p>
    <w:p w:rsidR="006160E3" w:rsidRPr="004678F5" w:rsidRDefault="006160E3" w:rsidP="006160E3">
      <w:pPr>
        <w:jc w:val="center"/>
        <w:rPr>
          <w:i/>
          <w:sz w:val="28"/>
          <w:szCs w:val="28"/>
        </w:rPr>
      </w:pPr>
      <w:r w:rsidRPr="004678F5">
        <w:rPr>
          <w:i/>
          <w:sz w:val="28"/>
          <w:szCs w:val="28"/>
        </w:rPr>
        <w:t xml:space="preserve"> ОП "Информационная безопасность" </w:t>
      </w:r>
    </w:p>
    <w:p w:rsidR="006160E3" w:rsidRPr="004678F5" w:rsidRDefault="006160E3" w:rsidP="006160E3">
      <w:pPr>
        <w:jc w:val="center"/>
        <w:rPr>
          <w:i/>
          <w:sz w:val="28"/>
          <w:szCs w:val="28"/>
        </w:rPr>
      </w:pPr>
      <w:r w:rsidRPr="004678F5">
        <w:rPr>
          <w:i/>
          <w:sz w:val="28"/>
          <w:szCs w:val="28"/>
        </w:rPr>
        <w:t>(Безопасность автоматизированных систем в финансово-банковской сфере)</w:t>
      </w:r>
    </w:p>
    <w:p w:rsidR="00CF72CE" w:rsidRPr="005B70F7" w:rsidRDefault="00CF72CE" w:rsidP="00CF72CE">
      <w:pPr>
        <w:suppressAutoHyphens/>
        <w:spacing w:line="276" w:lineRule="auto"/>
        <w:ind w:left="-284" w:firstLine="709"/>
        <w:jc w:val="both"/>
        <w:rPr>
          <w:rFonts w:eastAsia="Arial Unicode MS"/>
          <w:color w:val="000000"/>
          <w:sz w:val="28"/>
          <w:szCs w:val="28"/>
          <w:u w:color="000000"/>
          <w:bdr w:val="nil"/>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126"/>
        <w:gridCol w:w="2977"/>
        <w:gridCol w:w="3685"/>
      </w:tblGrid>
      <w:tr w:rsidR="00810AEB" w:rsidRPr="00C51C3E" w:rsidTr="00CF72CE">
        <w:tc>
          <w:tcPr>
            <w:tcW w:w="1135" w:type="dxa"/>
          </w:tcPr>
          <w:p w:rsidR="00810AEB" w:rsidRPr="00810AEB" w:rsidRDefault="00810AEB" w:rsidP="00153C9B">
            <w:pPr>
              <w:tabs>
                <w:tab w:val="left" w:pos="540"/>
              </w:tabs>
              <w:spacing w:after="160" w:line="259" w:lineRule="auto"/>
              <w:jc w:val="both"/>
              <w:rPr>
                <w:rFonts w:eastAsia="Times New Roman"/>
              </w:rPr>
            </w:pPr>
            <w:bookmarkStart w:id="16" w:name="_Toc516155758"/>
            <w:bookmarkStart w:id="17" w:name="_Toc516155810"/>
            <w:bookmarkStart w:id="18" w:name="_Toc516230306"/>
            <w:r w:rsidRPr="00810AEB">
              <w:rPr>
                <w:rFonts w:eastAsia="Times New Roman"/>
              </w:rPr>
              <w:t>Код ком-</w:t>
            </w:r>
            <w:proofErr w:type="spellStart"/>
            <w:r w:rsidRPr="00810AEB">
              <w:rPr>
                <w:rFonts w:eastAsia="Times New Roman"/>
              </w:rPr>
              <w:t>петенции</w:t>
            </w:r>
            <w:proofErr w:type="spellEnd"/>
          </w:p>
        </w:tc>
        <w:tc>
          <w:tcPr>
            <w:tcW w:w="2126" w:type="dxa"/>
          </w:tcPr>
          <w:p w:rsidR="00810AEB" w:rsidRPr="00810AEB" w:rsidRDefault="00810AEB" w:rsidP="00153C9B">
            <w:pPr>
              <w:tabs>
                <w:tab w:val="left" w:pos="540"/>
              </w:tabs>
              <w:spacing w:after="160" w:line="259" w:lineRule="auto"/>
              <w:jc w:val="both"/>
              <w:rPr>
                <w:rFonts w:eastAsia="Times New Roman"/>
              </w:rPr>
            </w:pPr>
            <w:r w:rsidRPr="00810AEB">
              <w:rPr>
                <w:rFonts w:eastAsia="Times New Roman"/>
              </w:rPr>
              <w:t>Наименование компетенции</w:t>
            </w:r>
          </w:p>
        </w:tc>
        <w:tc>
          <w:tcPr>
            <w:tcW w:w="2977" w:type="dxa"/>
          </w:tcPr>
          <w:p w:rsidR="00810AEB" w:rsidRPr="00810AEB" w:rsidRDefault="00810AEB" w:rsidP="00153C9B">
            <w:pPr>
              <w:tabs>
                <w:tab w:val="left" w:pos="540"/>
              </w:tabs>
              <w:spacing w:after="160" w:line="259" w:lineRule="auto"/>
              <w:jc w:val="both"/>
              <w:rPr>
                <w:rFonts w:eastAsia="Times New Roman"/>
              </w:rPr>
            </w:pPr>
            <w:r w:rsidRPr="00810AEB">
              <w:rPr>
                <w:rFonts w:eastAsia="Times New Roman"/>
              </w:rPr>
              <w:t>Индикаторы достижения компетенции</w:t>
            </w:r>
            <w:r w:rsidRPr="00810AEB">
              <w:rPr>
                <w:rFonts w:eastAsia="Times New Roman"/>
                <w:vertAlign w:val="superscript"/>
              </w:rPr>
              <w:footnoteReference w:id="1"/>
            </w:r>
          </w:p>
        </w:tc>
        <w:tc>
          <w:tcPr>
            <w:tcW w:w="3685" w:type="dxa"/>
          </w:tcPr>
          <w:p w:rsidR="00810AEB" w:rsidRPr="00810AEB" w:rsidRDefault="00810AEB" w:rsidP="00153C9B">
            <w:pPr>
              <w:tabs>
                <w:tab w:val="left" w:pos="540"/>
              </w:tabs>
              <w:spacing w:after="160" w:line="259" w:lineRule="auto"/>
              <w:jc w:val="both"/>
              <w:rPr>
                <w:rFonts w:eastAsia="Times New Roman"/>
              </w:rPr>
            </w:pPr>
            <w:r w:rsidRPr="00810AEB">
              <w:rPr>
                <w:rFonts w:eastAsia="Times New Roman"/>
              </w:rPr>
              <w:t>Результаты обучения (владения</w:t>
            </w:r>
            <w:r w:rsidRPr="00810AEB">
              <w:rPr>
                <w:rFonts w:eastAsia="Times New Roman"/>
                <w:vertAlign w:val="superscript"/>
              </w:rPr>
              <w:footnoteReference w:id="2"/>
            </w:r>
            <w:r w:rsidRPr="00810AEB">
              <w:rPr>
                <w:rFonts w:eastAsia="Times New Roman"/>
              </w:rPr>
              <w:t>, умения и знания), соотнесенные с компетенциями/индикаторами достижения компетенции</w:t>
            </w:r>
          </w:p>
        </w:tc>
      </w:tr>
      <w:tr w:rsidR="00810AEB" w:rsidRPr="00C51C3E" w:rsidTr="00CF72CE">
        <w:trPr>
          <w:trHeight w:val="2292"/>
        </w:trPr>
        <w:tc>
          <w:tcPr>
            <w:tcW w:w="1135" w:type="dxa"/>
            <w:vMerge w:val="restart"/>
          </w:tcPr>
          <w:p w:rsidR="00810AEB" w:rsidRPr="00810AEB" w:rsidRDefault="00153C9B" w:rsidP="00153C9B">
            <w:pPr>
              <w:tabs>
                <w:tab w:val="left" w:pos="540"/>
              </w:tabs>
              <w:spacing w:after="160" w:line="259" w:lineRule="auto"/>
              <w:jc w:val="both"/>
              <w:rPr>
                <w:rFonts w:eastAsia="Times New Roman"/>
              </w:rPr>
            </w:pPr>
            <w:r>
              <w:rPr>
                <w:rFonts w:eastAsia="Times New Roman"/>
                <w:b/>
              </w:rPr>
              <w:t>УК-5</w:t>
            </w:r>
          </w:p>
        </w:tc>
        <w:tc>
          <w:tcPr>
            <w:tcW w:w="2126" w:type="dxa"/>
            <w:vMerge w:val="restart"/>
          </w:tcPr>
          <w:p w:rsidR="00810AEB" w:rsidRPr="00810AEB" w:rsidRDefault="00153C9B" w:rsidP="00E37F33">
            <w:pPr>
              <w:tabs>
                <w:tab w:val="left" w:pos="540"/>
              </w:tabs>
              <w:contextualSpacing/>
              <w:rPr>
                <w:rFonts w:eastAsia="Times New Roman"/>
              </w:rPr>
            </w:pPr>
            <w:r>
              <w:t>Способность воспринимать межкультурное разнообразие общества в социально-историческом, этическом и философском контекстах</w:t>
            </w:r>
            <w:r w:rsidRPr="00810AEB">
              <w:rPr>
                <w:rFonts w:eastAsia="Times New Roman"/>
              </w:rPr>
              <w:t xml:space="preserve"> </w:t>
            </w:r>
          </w:p>
        </w:tc>
        <w:tc>
          <w:tcPr>
            <w:tcW w:w="2977" w:type="dxa"/>
          </w:tcPr>
          <w:p w:rsidR="00810AEB" w:rsidRPr="00E37F33" w:rsidRDefault="00810AEB" w:rsidP="00E37F33">
            <w:pPr>
              <w:rPr>
                <w:rFonts w:eastAsia="Times New Roman"/>
                <w:color w:val="000000"/>
              </w:rPr>
            </w:pPr>
            <w:r w:rsidRPr="00810AEB">
              <w:rPr>
                <w:rFonts w:eastAsia="Times New Roman"/>
                <w:color w:val="000000"/>
              </w:rPr>
              <w:t xml:space="preserve">1. </w:t>
            </w:r>
            <w:r w:rsidR="00153C9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685" w:type="dxa"/>
            <w:shd w:val="clear" w:color="auto" w:fill="FFFFFF" w:themeFill="background1"/>
          </w:tcPr>
          <w:p w:rsidR="00810AEB" w:rsidRPr="00DB5138" w:rsidRDefault="00810AEB" w:rsidP="00153C9B">
            <w:pPr>
              <w:contextualSpacing/>
              <w:jc w:val="both"/>
              <w:rPr>
                <w:rFonts w:eastAsia="Times New Roman"/>
                <w:lang w:eastAsia="en-US"/>
              </w:rPr>
            </w:pPr>
            <w:r w:rsidRPr="00DB5138">
              <w:rPr>
                <w:rFonts w:eastAsia="Times New Roman"/>
                <w:b/>
                <w:lang w:eastAsia="en-US"/>
              </w:rPr>
              <w:t>Знать:</w:t>
            </w:r>
            <w:r w:rsidRPr="00DB5138">
              <w:rPr>
                <w:rFonts w:eastAsia="Times New Roman"/>
                <w:lang w:eastAsia="en-US"/>
              </w:rPr>
              <w:t xml:space="preserve"> </w:t>
            </w:r>
            <w:r w:rsidR="00DB5138" w:rsidRPr="00DB5138">
              <w:rPr>
                <w:rFonts w:eastAsia="Times New Roman"/>
                <w:lang w:eastAsia="en-US"/>
              </w:rPr>
              <w:t>основы этики и межкультурной коммуникации</w:t>
            </w:r>
            <w:r w:rsidRPr="00DB5138">
              <w:rPr>
                <w:rFonts w:eastAsia="Times New Roman"/>
                <w:lang w:eastAsia="en-US"/>
              </w:rPr>
              <w:t>.</w:t>
            </w:r>
          </w:p>
          <w:p w:rsidR="00810AEB" w:rsidRPr="00810AEB" w:rsidRDefault="00810AEB" w:rsidP="00DB5138">
            <w:pPr>
              <w:jc w:val="both"/>
              <w:rPr>
                <w:rFonts w:eastAsia="Times New Roman"/>
                <w:highlight w:val="yellow"/>
              </w:rPr>
            </w:pPr>
            <w:r w:rsidRPr="00DB5138">
              <w:rPr>
                <w:rFonts w:eastAsia="Times New Roman"/>
                <w:b/>
                <w:lang w:eastAsia="en-US"/>
              </w:rPr>
              <w:t>Уметь:</w:t>
            </w:r>
            <w:r w:rsidRPr="00DB5138">
              <w:rPr>
                <w:rFonts w:eastAsia="Times New Roman"/>
                <w:lang w:eastAsia="en-US"/>
              </w:rPr>
              <w:t xml:space="preserve"> </w:t>
            </w:r>
            <w:r w:rsidR="00DB5138" w:rsidRPr="00DB5138">
              <w:rPr>
                <w:rFonts w:eastAsia="Times New Roman"/>
                <w:lang w:eastAsia="en-US"/>
              </w:rPr>
              <w:t>толерантно воспринимать специфику межкультурного разнообразия с соблюдением этических и межкультурных норм</w:t>
            </w:r>
          </w:p>
        </w:tc>
      </w:tr>
      <w:tr w:rsidR="00810AEB" w:rsidRPr="00C51C3E" w:rsidTr="00CF72CE">
        <w:tc>
          <w:tcPr>
            <w:tcW w:w="1135" w:type="dxa"/>
            <w:vMerge/>
          </w:tcPr>
          <w:p w:rsidR="00810AEB" w:rsidRPr="00810AEB" w:rsidRDefault="00810AEB" w:rsidP="00153C9B">
            <w:pPr>
              <w:tabs>
                <w:tab w:val="left" w:pos="540"/>
              </w:tabs>
              <w:spacing w:after="160" w:line="259" w:lineRule="auto"/>
              <w:jc w:val="both"/>
              <w:rPr>
                <w:rFonts w:eastAsia="Times New Roman"/>
                <w:b/>
              </w:rPr>
            </w:pPr>
          </w:p>
        </w:tc>
        <w:tc>
          <w:tcPr>
            <w:tcW w:w="2126" w:type="dxa"/>
            <w:vMerge/>
          </w:tcPr>
          <w:p w:rsidR="00810AEB" w:rsidRPr="00810AEB" w:rsidRDefault="00810AEB" w:rsidP="00153C9B">
            <w:pPr>
              <w:tabs>
                <w:tab w:val="left" w:pos="540"/>
              </w:tabs>
              <w:contextualSpacing/>
              <w:rPr>
                <w:rFonts w:eastAsia="Times New Roman"/>
              </w:rPr>
            </w:pPr>
          </w:p>
        </w:tc>
        <w:tc>
          <w:tcPr>
            <w:tcW w:w="2977" w:type="dxa"/>
          </w:tcPr>
          <w:p w:rsidR="00810AEB" w:rsidRPr="00E37F33" w:rsidRDefault="00810AEB" w:rsidP="00153C9B">
            <w:pPr>
              <w:rPr>
                <w:rFonts w:eastAsia="Times New Roman"/>
                <w:bCs/>
                <w:color w:val="000000"/>
              </w:rPr>
            </w:pPr>
            <w:r w:rsidRPr="00810AEB">
              <w:rPr>
                <w:rFonts w:eastAsia="Times New Roman"/>
                <w:color w:val="000000"/>
              </w:rPr>
              <w:t>2.</w:t>
            </w:r>
            <w:r w:rsidR="00153C9B">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00153C9B">
              <w:t>в профессиональной деятельности.</w:t>
            </w:r>
          </w:p>
        </w:tc>
        <w:tc>
          <w:tcPr>
            <w:tcW w:w="3685" w:type="dxa"/>
          </w:tcPr>
          <w:p w:rsidR="00810AEB" w:rsidRPr="00007489" w:rsidRDefault="00810AEB" w:rsidP="00153C9B">
            <w:pPr>
              <w:widowControl w:val="0"/>
              <w:overflowPunct w:val="0"/>
              <w:autoSpaceDE w:val="0"/>
              <w:autoSpaceDN w:val="0"/>
              <w:adjustRightInd w:val="0"/>
              <w:ind w:right="119"/>
              <w:jc w:val="both"/>
              <w:rPr>
                <w:rFonts w:eastAsia="Times New Roman"/>
              </w:rPr>
            </w:pPr>
            <w:r w:rsidRPr="00007489">
              <w:rPr>
                <w:rFonts w:eastAsia="Times New Roman"/>
                <w:b/>
              </w:rPr>
              <w:t xml:space="preserve">Знать: </w:t>
            </w:r>
            <w:r w:rsidR="00007489" w:rsidRPr="00007489">
              <w:rPr>
                <w:rFonts w:eastAsia="Times New Roman"/>
              </w:rPr>
              <w:t>основные категории философии, правила и нормы профессиональной деятельности</w:t>
            </w:r>
          </w:p>
          <w:p w:rsidR="00810AEB" w:rsidRPr="00810AEB" w:rsidRDefault="00810AEB" w:rsidP="00007489">
            <w:pPr>
              <w:widowControl w:val="0"/>
              <w:overflowPunct w:val="0"/>
              <w:autoSpaceDE w:val="0"/>
              <w:autoSpaceDN w:val="0"/>
              <w:adjustRightInd w:val="0"/>
              <w:ind w:right="119"/>
              <w:jc w:val="both"/>
              <w:rPr>
                <w:rFonts w:eastAsia="Times New Roman"/>
                <w:b/>
                <w:highlight w:val="yellow"/>
              </w:rPr>
            </w:pPr>
            <w:r w:rsidRPr="00007489">
              <w:rPr>
                <w:rFonts w:eastAsia="Times New Roman"/>
                <w:b/>
              </w:rPr>
              <w:t>Уметь:</w:t>
            </w:r>
            <w:r w:rsidRPr="00007489">
              <w:rPr>
                <w:rFonts w:eastAsia="Times New Roman"/>
              </w:rPr>
              <w:t xml:space="preserve"> </w:t>
            </w:r>
            <w:r w:rsidR="00007489" w:rsidRPr="00007489">
              <w:rPr>
                <w:rFonts w:eastAsia="Times New Roman"/>
              </w:rPr>
              <w:t>формулировать аргументированные и логические суждения и умозаключения в сферах профессиональной деятельности</w:t>
            </w:r>
            <w:r w:rsidRPr="00007489">
              <w:rPr>
                <w:rFonts w:eastAsia="Times New Roman"/>
              </w:rPr>
              <w:t>.</w:t>
            </w:r>
          </w:p>
        </w:tc>
      </w:tr>
      <w:tr w:rsidR="00810AEB" w:rsidRPr="00C51C3E" w:rsidTr="00CF72CE">
        <w:tc>
          <w:tcPr>
            <w:tcW w:w="1135" w:type="dxa"/>
            <w:vMerge/>
          </w:tcPr>
          <w:p w:rsidR="00810AEB" w:rsidRPr="00810AEB" w:rsidRDefault="00810AEB" w:rsidP="00153C9B">
            <w:pPr>
              <w:tabs>
                <w:tab w:val="left" w:pos="540"/>
              </w:tabs>
              <w:spacing w:after="160" w:line="259" w:lineRule="auto"/>
              <w:jc w:val="both"/>
              <w:rPr>
                <w:rFonts w:eastAsia="Times New Roman"/>
                <w:b/>
              </w:rPr>
            </w:pPr>
          </w:p>
        </w:tc>
        <w:tc>
          <w:tcPr>
            <w:tcW w:w="2126" w:type="dxa"/>
            <w:vMerge/>
          </w:tcPr>
          <w:p w:rsidR="00810AEB" w:rsidRPr="00810AEB" w:rsidRDefault="00810AEB" w:rsidP="00153C9B">
            <w:pPr>
              <w:tabs>
                <w:tab w:val="left" w:pos="540"/>
              </w:tabs>
              <w:contextualSpacing/>
              <w:rPr>
                <w:rFonts w:eastAsia="Times New Roman"/>
              </w:rPr>
            </w:pPr>
          </w:p>
        </w:tc>
        <w:tc>
          <w:tcPr>
            <w:tcW w:w="2977" w:type="dxa"/>
          </w:tcPr>
          <w:p w:rsidR="00810AEB" w:rsidRPr="00810AEB" w:rsidRDefault="00810AEB" w:rsidP="00153C9B">
            <w:pPr>
              <w:rPr>
                <w:rFonts w:eastAsia="Times New Roman"/>
                <w:color w:val="000000"/>
              </w:rPr>
            </w:pPr>
            <w:r w:rsidRPr="00810AEB">
              <w:rPr>
                <w:rFonts w:eastAsia="Times New Roman"/>
                <w:color w:val="000000"/>
              </w:rPr>
              <w:t>3.</w:t>
            </w:r>
            <w:r w:rsidR="00153C9B">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5" w:type="dxa"/>
          </w:tcPr>
          <w:p w:rsidR="00692EE8" w:rsidRPr="001820FE" w:rsidRDefault="00810AEB" w:rsidP="00692EE8">
            <w:pPr>
              <w:contextualSpacing/>
              <w:jc w:val="both"/>
              <w:rPr>
                <w:rFonts w:eastAsia="Times New Roman"/>
                <w:lang w:eastAsia="en-US"/>
              </w:rPr>
            </w:pPr>
            <w:r w:rsidRPr="001820FE">
              <w:rPr>
                <w:rFonts w:eastAsia="Times New Roman"/>
                <w:b/>
                <w:lang w:eastAsia="en-US"/>
              </w:rPr>
              <w:t>Знать:</w:t>
            </w:r>
            <w:r w:rsidRPr="001820FE">
              <w:rPr>
                <w:rFonts w:eastAsia="Times New Roman"/>
                <w:lang w:eastAsia="en-US"/>
              </w:rPr>
              <w:t xml:space="preserve"> </w:t>
            </w:r>
            <w:r w:rsidR="00692EE8" w:rsidRPr="001820FE">
              <w:rPr>
                <w:rFonts w:eastAsia="Times New Roman"/>
                <w:lang w:eastAsia="en-US"/>
              </w:rPr>
              <w:t>принципы и методы работы с массивами информации</w:t>
            </w:r>
            <w:r w:rsidRPr="001820FE">
              <w:rPr>
                <w:rFonts w:eastAsia="Times New Roman"/>
                <w:lang w:eastAsia="en-US"/>
              </w:rPr>
              <w:t xml:space="preserve"> </w:t>
            </w:r>
          </w:p>
          <w:p w:rsidR="00810AEB" w:rsidRPr="00810AEB" w:rsidRDefault="00810AEB" w:rsidP="00692EE8">
            <w:pPr>
              <w:contextualSpacing/>
              <w:jc w:val="both"/>
              <w:rPr>
                <w:rFonts w:eastAsia="Times New Roman"/>
                <w:b/>
                <w:highlight w:val="yellow"/>
              </w:rPr>
            </w:pPr>
            <w:r w:rsidRPr="001820FE">
              <w:rPr>
                <w:rFonts w:eastAsia="Times New Roman"/>
                <w:b/>
                <w:lang w:eastAsia="en-US"/>
              </w:rPr>
              <w:t>Уметь:</w:t>
            </w:r>
            <w:r w:rsidRPr="001820FE">
              <w:rPr>
                <w:rFonts w:eastAsia="Times New Roman"/>
                <w:lang w:eastAsia="en-US"/>
              </w:rPr>
              <w:t xml:space="preserve"> использовать </w:t>
            </w:r>
            <w:r w:rsidR="00692EE8" w:rsidRPr="001820FE">
              <w:rPr>
                <w:rFonts w:eastAsia="Times New Roman"/>
                <w:lang w:eastAsia="en-US"/>
              </w:rPr>
              <w:t xml:space="preserve">полученную информацию </w:t>
            </w:r>
            <w:r w:rsidR="001820FE" w:rsidRPr="001820FE">
              <w:rPr>
                <w:rFonts w:eastAsia="Times New Roman"/>
                <w:lang w:eastAsia="en-US"/>
              </w:rPr>
              <w:t>в профессиональной деятельности</w:t>
            </w:r>
          </w:p>
        </w:tc>
      </w:tr>
      <w:tr w:rsidR="00810AEB" w:rsidRPr="00C51C3E" w:rsidTr="00CF72CE">
        <w:tc>
          <w:tcPr>
            <w:tcW w:w="1135" w:type="dxa"/>
          </w:tcPr>
          <w:p w:rsidR="00810AEB" w:rsidRPr="00810AEB" w:rsidRDefault="00153C9B" w:rsidP="00153C9B">
            <w:pPr>
              <w:tabs>
                <w:tab w:val="left" w:pos="540"/>
              </w:tabs>
              <w:spacing w:after="160" w:line="259" w:lineRule="auto"/>
              <w:jc w:val="both"/>
              <w:rPr>
                <w:rFonts w:eastAsia="Times New Roman"/>
                <w:b/>
              </w:rPr>
            </w:pPr>
            <w:r>
              <w:rPr>
                <w:rFonts w:eastAsia="Times New Roman"/>
                <w:b/>
              </w:rPr>
              <w:t>УК-10</w:t>
            </w:r>
          </w:p>
        </w:tc>
        <w:tc>
          <w:tcPr>
            <w:tcW w:w="2126" w:type="dxa"/>
          </w:tcPr>
          <w:p w:rsidR="00810AEB" w:rsidRPr="00810AEB" w:rsidRDefault="00153C9B" w:rsidP="00E37F33">
            <w:pPr>
              <w:tabs>
                <w:tab w:val="left" w:pos="540"/>
              </w:tabs>
              <w:contextualSpacing/>
              <w:rPr>
                <w:rFonts w:eastAsia="Times New Roman"/>
              </w:rPr>
            </w:pPr>
            <w:r>
              <w:t>Способность формировать нетерпимое отношение к коррупционному поведению</w:t>
            </w:r>
            <w:r w:rsidRPr="00810AEB">
              <w:rPr>
                <w:rFonts w:eastAsia="Times New Roman"/>
              </w:rPr>
              <w:t xml:space="preserve"> </w:t>
            </w:r>
          </w:p>
        </w:tc>
        <w:tc>
          <w:tcPr>
            <w:tcW w:w="2977" w:type="dxa"/>
          </w:tcPr>
          <w:p w:rsidR="00810AEB" w:rsidRPr="00810AEB" w:rsidRDefault="00810AEB" w:rsidP="00153C9B">
            <w:pPr>
              <w:rPr>
                <w:rFonts w:eastAsia="Times New Roman"/>
                <w:color w:val="000000"/>
              </w:rPr>
            </w:pPr>
            <w:r w:rsidRPr="00810AEB">
              <w:rPr>
                <w:rFonts w:eastAsia="Times New Roman"/>
                <w:color w:val="000000"/>
              </w:rPr>
              <w:t>1.</w:t>
            </w:r>
            <w:r w:rsidR="00153C9B">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685" w:type="dxa"/>
          </w:tcPr>
          <w:p w:rsidR="00810AEB" w:rsidRPr="001820FE" w:rsidRDefault="00810AEB" w:rsidP="001820FE">
            <w:pPr>
              <w:jc w:val="both"/>
              <w:rPr>
                <w:rFonts w:eastAsia="Times New Roman"/>
                <w:b/>
              </w:rPr>
            </w:pPr>
            <w:r w:rsidRPr="001820FE">
              <w:rPr>
                <w:rFonts w:eastAsia="Times New Roman"/>
                <w:b/>
              </w:rPr>
              <w:t xml:space="preserve">Знать: </w:t>
            </w:r>
            <w:r w:rsidRPr="001820FE">
              <w:rPr>
                <w:rFonts w:eastAsia="Times New Roman"/>
              </w:rPr>
              <w:t xml:space="preserve">основы нормативно-правовой базы </w:t>
            </w:r>
            <w:proofErr w:type="spellStart"/>
            <w:r w:rsidRPr="001820FE">
              <w:rPr>
                <w:rFonts w:eastAsia="Times New Roman"/>
              </w:rPr>
              <w:t>Финуниверситета</w:t>
            </w:r>
            <w:proofErr w:type="spellEnd"/>
            <w:r w:rsidRPr="001820FE">
              <w:rPr>
                <w:rFonts w:eastAsia="Times New Roman"/>
              </w:rPr>
              <w:t xml:space="preserve">, </w:t>
            </w:r>
            <w:r w:rsidR="001820FE" w:rsidRPr="001820FE">
              <w:rPr>
                <w:rFonts w:eastAsia="Times New Roman"/>
              </w:rPr>
              <w:t xml:space="preserve">антикоррупционной политики </w:t>
            </w:r>
            <w:proofErr w:type="spellStart"/>
            <w:r w:rsidR="001820FE" w:rsidRPr="001820FE">
              <w:rPr>
                <w:rFonts w:eastAsia="Times New Roman"/>
              </w:rPr>
              <w:t>Финуниверситета</w:t>
            </w:r>
            <w:proofErr w:type="spellEnd"/>
            <w:r w:rsidR="001820FE" w:rsidRPr="001820FE">
              <w:rPr>
                <w:rFonts w:eastAsia="Times New Roman"/>
              </w:rPr>
              <w:t>,</w:t>
            </w:r>
            <w:r w:rsidR="001820FE" w:rsidRPr="001820FE">
              <w:rPr>
                <w:rFonts w:eastAsia="Times New Roman"/>
                <w:b/>
              </w:rPr>
              <w:t xml:space="preserve"> </w:t>
            </w:r>
            <w:r w:rsidR="001820FE" w:rsidRPr="001820FE">
              <w:rPr>
                <w:rFonts w:eastAsia="Times New Roman"/>
              </w:rPr>
              <w:t>п</w:t>
            </w:r>
            <w:r w:rsidRPr="001820FE">
              <w:rPr>
                <w:rFonts w:eastAsia="Times New Roman"/>
              </w:rPr>
              <w:t>равила внутреннего распор</w:t>
            </w:r>
            <w:r w:rsidR="001820FE" w:rsidRPr="001820FE">
              <w:rPr>
                <w:rFonts w:eastAsia="Times New Roman"/>
              </w:rPr>
              <w:t xml:space="preserve">ядка обучающихся в Университете, </w:t>
            </w:r>
          </w:p>
          <w:p w:rsidR="00810AEB" w:rsidRPr="00810AEB" w:rsidRDefault="00810AEB" w:rsidP="00153C9B">
            <w:pPr>
              <w:tabs>
                <w:tab w:val="num" w:pos="735"/>
              </w:tabs>
              <w:jc w:val="both"/>
              <w:rPr>
                <w:rFonts w:eastAsia="Times New Roman"/>
                <w:iCs/>
              </w:rPr>
            </w:pPr>
            <w:r w:rsidRPr="001820FE">
              <w:rPr>
                <w:rFonts w:eastAsia="Times New Roman"/>
                <w:b/>
              </w:rPr>
              <w:t xml:space="preserve">Уметь: </w:t>
            </w:r>
            <w:r w:rsidRPr="001820FE">
              <w:rPr>
                <w:rFonts w:eastAsia="Times New Roman"/>
              </w:rPr>
              <w:t xml:space="preserve">формировать личную образовательную траекторию с учетом </w:t>
            </w:r>
            <w:r w:rsidR="001820FE" w:rsidRPr="001820FE">
              <w:rPr>
                <w:rFonts w:eastAsia="Times New Roman"/>
              </w:rPr>
              <w:t xml:space="preserve">антикоррупционной политики </w:t>
            </w:r>
            <w:proofErr w:type="spellStart"/>
            <w:r w:rsidR="001820FE" w:rsidRPr="001820FE">
              <w:rPr>
                <w:rFonts w:eastAsia="Times New Roman"/>
              </w:rPr>
              <w:t>Финуниверситета</w:t>
            </w:r>
            <w:proofErr w:type="spellEnd"/>
          </w:p>
        </w:tc>
      </w:tr>
    </w:tbl>
    <w:p w:rsidR="001E358D" w:rsidRDefault="001E358D" w:rsidP="001E358D">
      <w:pPr>
        <w:suppressAutoHyphens/>
        <w:ind w:left="-284"/>
        <w:outlineLvl w:val="0"/>
        <w:rPr>
          <w:rFonts w:eastAsia="Calibri"/>
          <w:bCs/>
          <w:iCs/>
          <w:lang w:eastAsia="ar-SA"/>
        </w:rPr>
      </w:pPr>
    </w:p>
    <w:p w:rsidR="006160E3" w:rsidRPr="004678F5" w:rsidRDefault="006160E3" w:rsidP="006160E3">
      <w:pPr>
        <w:jc w:val="center"/>
        <w:rPr>
          <w:i/>
          <w:sz w:val="28"/>
          <w:szCs w:val="28"/>
        </w:rPr>
      </w:pPr>
      <w:r w:rsidRPr="004678F5">
        <w:rPr>
          <w:i/>
          <w:sz w:val="28"/>
          <w:szCs w:val="28"/>
        </w:rPr>
        <w:t xml:space="preserve">38.03.05 - Бизнес-информатика, </w:t>
      </w:r>
    </w:p>
    <w:p w:rsidR="006160E3" w:rsidRPr="004678F5" w:rsidRDefault="006160E3" w:rsidP="006160E3">
      <w:pPr>
        <w:jc w:val="center"/>
        <w:rPr>
          <w:i/>
          <w:sz w:val="28"/>
          <w:szCs w:val="28"/>
        </w:rPr>
      </w:pPr>
      <w:r w:rsidRPr="004678F5">
        <w:rPr>
          <w:i/>
          <w:sz w:val="28"/>
          <w:szCs w:val="28"/>
        </w:rPr>
        <w:t>ОП "Цифровая трансформация управления бизнесом"</w:t>
      </w:r>
    </w:p>
    <w:p w:rsidR="006160E3" w:rsidRPr="004678F5" w:rsidRDefault="006160E3" w:rsidP="006160E3">
      <w:pPr>
        <w:jc w:val="center"/>
        <w:rPr>
          <w:i/>
          <w:sz w:val="28"/>
          <w:szCs w:val="28"/>
        </w:rPr>
      </w:pPr>
      <w:r w:rsidRPr="004678F5">
        <w:rPr>
          <w:i/>
          <w:sz w:val="28"/>
          <w:szCs w:val="28"/>
        </w:rPr>
        <w:t>(ИТ- менеджмент в бизнесе; Технологии цифровых бизнес-моделей)</w:t>
      </w:r>
    </w:p>
    <w:p w:rsidR="006160E3" w:rsidRDefault="006160E3" w:rsidP="004678F5">
      <w:pPr>
        <w:suppressAutoHyphens/>
        <w:outlineLvl w:val="0"/>
        <w:rPr>
          <w:rFonts w:eastAsia="Calibri"/>
          <w:bCs/>
          <w:iCs/>
          <w:lang w:eastAsia="ar-SA"/>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835"/>
        <w:gridCol w:w="2268"/>
        <w:gridCol w:w="3685"/>
      </w:tblGrid>
      <w:tr w:rsidR="006160E3" w:rsidRPr="00810AEB" w:rsidTr="006160E3">
        <w:tc>
          <w:tcPr>
            <w:tcW w:w="1135" w:type="dxa"/>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rPr>
              <w:t>Код ком-</w:t>
            </w:r>
            <w:proofErr w:type="spellStart"/>
            <w:r w:rsidRPr="00810AEB">
              <w:rPr>
                <w:rFonts w:eastAsia="Times New Roman"/>
              </w:rPr>
              <w:t>петенции</w:t>
            </w:r>
            <w:proofErr w:type="spellEnd"/>
          </w:p>
        </w:tc>
        <w:tc>
          <w:tcPr>
            <w:tcW w:w="2835" w:type="dxa"/>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rPr>
              <w:t>Наименование компетенции</w:t>
            </w:r>
          </w:p>
        </w:tc>
        <w:tc>
          <w:tcPr>
            <w:tcW w:w="2268" w:type="dxa"/>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rPr>
              <w:t>Индикаторы достижения компетенции</w:t>
            </w:r>
            <w:r w:rsidRPr="00810AEB">
              <w:rPr>
                <w:rFonts w:eastAsia="Times New Roman"/>
                <w:vertAlign w:val="superscript"/>
              </w:rPr>
              <w:footnoteReference w:id="3"/>
            </w:r>
          </w:p>
        </w:tc>
        <w:tc>
          <w:tcPr>
            <w:tcW w:w="3685" w:type="dxa"/>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rPr>
              <w:t>Результаты обучения (владения</w:t>
            </w:r>
            <w:r w:rsidRPr="00810AEB">
              <w:rPr>
                <w:rFonts w:eastAsia="Times New Roman"/>
                <w:vertAlign w:val="superscript"/>
              </w:rPr>
              <w:footnoteReference w:id="4"/>
            </w:r>
            <w:r w:rsidRPr="00810AEB">
              <w:rPr>
                <w:rFonts w:eastAsia="Times New Roman"/>
              </w:rPr>
              <w:t>, умения и знания), соотнесенные с компетенциями/индикаторами достижения компетенции</w:t>
            </w:r>
          </w:p>
        </w:tc>
      </w:tr>
      <w:tr w:rsidR="006160E3" w:rsidRPr="00810AEB" w:rsidTr="006160E3">
        <w:tc>
          <w:tcPr>
            <w:tcW w:w="1135" w:type="dxa"/>
            <w:vMerge w:val="restart"/>
          </w:tcPr>
          <w:p w:rsidR="006160E3" w:rsidRPr="00810AEB" w:rsidRDefault="006160E3" w:rsidP="006160E3">
            <w:pPr>
              <w:tabs>
                <w:tab w:val="left" w:pos="540"/>
              </w:tabs>
              <w:spacing w:after="160" w:line="259" w:lineRule="auto"/>
              <w:jc w:val="both"/>
              <w:rPr>
                <w:rFonts w:eastAsia="Times New Roman"/>
              </w:rPr>
            </w:pPr>
            <w:r w:rsidRPr="00810AEB">
              <w:rPr>
                <w:rFonts w:eastAsia="Times New Roman"/>
                <w:b/>
              </w:rPr>
              <w:t>УК-8</w:t>
            </w:r>
          </w:p>
        </w:tc>
        <w:tc>
          <w:tcPr>
            <w:tcW w:w="2835" w:type="dxa"/>
            <w:vMerge w:val="restart"/>
          </w:tcPr>
          <w:p w:rsidR="006160E3" w:rsidRPr="00810AEB" w:rsidRDefault="006160E3" w:rsidP="006160E3">
            <w:pPr>
              <w:tabs>
                <w:tab w:val="left" w:pos="540"/>
              </w:tabs>
              <w:contextualSpacing/>
              <w:rPr>
                <w:rFonts w:eastAsia="Times New Roman"/>
              </w:rPr>
            </w:pPr>
            <w:r w:rsidRPr="00810AEB">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68" w:type="dxa"/>
          </w:tcPr>
          <w:p w:rsidR="006160E3" w:rsidRPr="00810AEB" w:rsidRDefault="006160E3" w:rsidP="006160E3">
            <w:pPr>
              <w:rPr>
                <w:rFonts w:eastAsia="Times New Roman"/>
                <w:color w:val="000000"/>
              </w:rPr>
            </w:pPr>
            <w:r w:rsidRPr="00810AEB">
              <w:rPr>
                <w:rFonts w:eastAsia="Times New Roman"/>
                <w:color w:val="000000"/>
              </w:rPr>
              <w:t>1. Управляет своим временем, проявляет готовност</w:t>
            </w:r>
            <w:r>
              <w:rPr>
                <w:rFonts w:eastAsia="Times New Roman"/>
                <w:color w:val="000000"/>
              </w:rPr>
              <w:t xml:space="preserve">ь к самоорганизации, планирует </w:t>
            </w:r>
            <w:r w:rsidRPr="00810AEB">
              <w:rPr>
                <w:rFonts w:eastAsia="Times New Roman"/>
                <w:color w:val="000000"/>
              </w:rPr>
              <w:t>и реализует намеченные цели деятельности.</w:t>
            </w:r>
          </w:p>
          <w:p w:rsidR="006160E3" w:rsidRPr="00810AEB" w:rsidRDefault="006160E3" w:rsidP="006160E3">
            <w:pPr>
              <w:tabs>
                <w:tab w:val="left" w:pos="540"/>
              </w:tabs>
              <w:spacing w:after="160" w:line="276" w:lineRule="auto"/>
              <w:rPr>
                <w:rFonts w:eastAsia="Times New Roman"/>
              </w:rPr>
            </w:pPr>
          </w:p>
        </w:tc>
        <w:tc>
          <w:tcPr>
            <w:tcW w:w="3685" w:type="dxa"/>
          </w:tcPr>
          <w:p w:rsidR="006160E3" w:rsidRPr="00A01174" w:rsidRDefault="006160E3" w:rsidP="006160E3">
            <w:pPr>
              <w:contextualSpacing/>
              <w:jc w:val="both"/>
              <w:rPr>
                <w:rFonts w:eastAsia="Times New Roman"/>
                <w:lang w:eastAsia="en-US"/>
              </w:rPr>
            </w:pPr>
            <w:r w:rsidRPr="00A01174">
              <w:rPr>
                <w:rFonts w:eastAsia="Times New Roman"/>
                <w:b/>
                <w:lang w:eastAsia="en-US"/>
              </w:rPr>
              <w:t>Знать:</w:t>
            </w:r>
            <w:r w:rsidRPr="00A01174">
              <w:rPr>
                <w:rFonts w:eastAsia="Times New Roman"/>
                <w:lang w:eastAsia="en-US"/>
              </w:rPr>
              <w:t xml:space="preserve"> основные принципы самообразования, основы тайм-менеджмента, факторы, способствующие успешному выполнению поставленных задач.</w:t>
            </w:r>
          </w:p>
          <w:p w:rsidR="006160E3" w:rsidRPr="00810AEB" w:rsidRDefault="006160E3" w:rsidP="006160E3">
            <w:pPr>
              <w:jc w:val="both"/>
              <w:rPr>
                <w:rFonts w:eastAsia="Times New Roman"/>
                <w:highlight w:val="yellow"/>
              </w:rPr>
            </w:pPr>
            <w:r w:rsidRPr="00A01174">
              <w:rPr>
                <w:rFonts w:eastAsia="Times New Roman"/>
                <w:b/>
                <w:lang w:eastAsia="en-US"/>
              </w:rPr>
              <w:t>Уметь:</w:t>
            </w:r>
            <w:r w:rsidRPr="00A01174">
              <w:rPr>
                <w:rFonts w:eastAsia="Times New Roman"/>
                <w:lang w:eastAsia="en-US"/>
              </w:rPr>
              <w:t xml:space="preserve"> применять практику самообразования, </w:t>
            </w:r>
            <w:r w:rsidRPr="00A01174">
              <w:rPr>
                <w:rFonts w:eastAsiaTheme="minorHAnsi"/>
                <w:lang w:eastAsia="en-US"/>
              </w:rPr>
              <w:t>управлять своим временем, выполнять намеченные задачи.</w:t>
            </w:r>
          </w:p>
        </w:tc>
      </w:tr>
      <w:tr w:rsidR="006160E3" w:rsidRPr="00810AEB" w:rsidTr="006160E3">
        <w:tc>
          <w:tcPr>
            <w:tcW w:w="1135" w:type="dxa"/>
            <w:vMerge/>
          </w:tcPr>
          <w:p w:rsidR="006160E3" w:rsidRPr="00810AEB" w:rsidRDefault="006160E3" w:rsidP="006160E3">
            <w:pPr>
              <w:tabs>
                <w:tab w:val="left" w:pos="540"/>
              </w:tabs>
              <w:spacing w:after="160" w:line="259" w:lineRule="auto"/>
              <w:jc w:val="both"/>
              <w:rPr>
                <w:rFonts w:eastAsia="Times New Roman"/>
                <w:b/>
              </w:rPr>
            </w:pPr>
          </w:p>
        </w:tc>
        <w:tc>
          <w:tcPr>
            <w:tcW w:w="2835" w:type="dxa"/>
            <w:vMerge/>
          </w:tcPr>
          <w:p w:rsidR="006160E3" w:rsidRPr="00810AEB" w:rsidRDefault="006160E3" w:rsidP="006160E3">
            <w:pPr>
              <w:tabs>
                <w:tab w:val="left" w:pos="540"/>
              </w:tabs>
              <w:contextualSpacing/>
              <w:rPr>
                <w:rFonts w:eastAsia="Times New Roman"/>
              </w:rPr>
            </w:pPr>
          </w:p>
        </w:tc>
        <w:tc>
          <w:tcPr>
            <w:tcW w:w="2268" w:type="dxa"/>
          </w:tcPr>
          <w:p w:rsidR="006160E3" w:rsidRPr="00810AEB" w:rsidRDefault="006160E3" w:rsidP="006160E3">
            <w:pPr>
              <w:rPr>
                <w:rFonts w:eastAsia="Times New Roman"/>
                <w:bCs/>
                <w:color w:val="000000"/>
              </w:rPr>
            </w:pPr>
            <w:r w:rsidRPr="00810AEB">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6160E3" w:rsidRPr="00810AEB" w:rsidRDefault="006160E3" w:rsidP="006160E3">
            <w:pPr>
              <w:rPr>
                <w:rFonts w:eastAsia="Times New Roman"/>
                <w:color w:val="000000"/>
              </w:rPr>
            </w:pPr>
          </w:p>
        </w:tc>
        <w:tc>
          <w:tcPr>
            <w:tcW w:w="3685" w:type="dxa"/>
          </w:tcPr>
          <w:p w:rsidR="006160E3" w:rsidRPr="00A537EF" w:rsidRDefault="006160E3" w:rsidP="006160E3">
            <w:pPr>
              <w:jc w:val="both"/>
              <w:rPr>
                <w:rFonts w:eastAsia="Times New Roman"/>
                <w:lang w:eastAsia="en-US"/>
              </w:rPr>
            </w:pPr>
            <w:r w:rsidRPr="00A537EF">
              <w:rPr>
                <w:rFonts w:eastAsia="Times New Roman"/>
                <w:b/>
                <w:lang w:eastAsia="en-US"/>
              </w:rPr>
              <w:t>Знать:</w:t>
            </w:r>
            <w:r w:rsidRPr="00A537EF">
              <w:rPr>
                <w:rFonts w:eastAsia="Times New Roman"/>
                <w:lang w:eastAsia="en-US"/>
              </w:rPr>
              <w:t xml:space="preserve"> понятие образования и самообразования, ключевые источники информации для приобретения новых знаний и навыков. </w:t>
            </w:r>
          </w:p>
          <w:p w:rsidR="006160E3" w:rsidRPr="00810AEB" w:rsidRDefault="006160E3" w:rsidP="006160E3">
            <w:pPr>
              <w:jc w:val="both"/>
              <w:rPr>
                <w:rFonts w:eastAsia="Times New Roman"/>
                <w:b/>
                <w:highlight w:val="yellow"/>
              </w:rPr>
            </w:pPr>
            <w:r w:rsidRPr="00A537EF">
              <w:rPr>
                <w:rFonts w:eastAsia="Times New Roman"/>
                <w:b/>
                <w:lang w:eastAsia="en-US"/>
              </w:rPr>
              <w:t>Уметь:</w:t>
            </w:r>
            <w:r w:rsidRPr="00A537EF">
              <w:rPr>
                <w:rFonts w:eastAsia="Times New Roman"/>
                <w:lang w:eastAsia="en-US"/>
              </w:rPr>
              <w:t xml:space="preserve"> применять принципы и методы самообразования на практике, самостоятельно применять мотивацию к получению новых знаний.</w:t>
            </w:r>
          </w:p>
        </w:tc>
      </w:tr>
      <w:tr w:rsidR="006160E3" w:rsidRPr="00810AEB" w:rsidTr="006160E3">
        <w:tc>
          <w:tcPr>
            <w:tcW w:w="1135" w:type="dxa"/>
            <w:vMerge/>
          </w:tcPr>
          <w:p w:rsidR="006160E3" w:rsidRPr="00810AEB" w:rsidRDefault="006160E3" w:rsidP="006160E3">
            <w:pPr>
              <w:tabs>
                <w:tab w:val="left" w:pos="540"/>
              </w:tabs>
              <w:spacing w:after="160" w:line="259" w:lineRule="auto"/>
              <w:jc w:val="both"/>
              <w:rPr>
                <w:rFonts w:eastAsia="Times New Roman"/>
                <w:b/>
              </w:rPr>
            </w:pPr>
          </w:p>
        </w:tc>
        <w:tc>
          <w:tcPr>
            <w:tcW w:w="2835" w:type="dxa"/>
            <w:vMerge/>
          </w:tcPr>
          <w:p w:rsidR="006160E3" w:rsidRPr="00810AEB" w:rsidRDefault="006160E3" w:rsidP="006160E3">
            <w:pPr>
              <w:tabs>
                <w:tab w:val="left" w:pos="540"/>
              </w:tabs>
              <w:contextualSpacing/>
              <w:rPr>
                <w:rFonts w:eastAsia="Times New Roman"/>
              </w:rPr>
            </w:pPr>
          </w:p>
        </w:tc>
        <w:tc>
          <w:tcPr>
            <w:tcW w:w="2268" w:type="dxa"/>
          </w:tcPr>
          <w:p w:rsidR="006160E3" w:rsidRPr="00810AEB" w:rsidRDefault="006160E3" w:rsidP="006160E3">
            <w:pPr>
              <w:rPr>
                <w:rFonts w:eastAsia="Times New Roman"/>
                <w:color w:val="000000"/>
              </w:rPr>
            </w:pPr>
            <w:r w:rsidRPr="00810AEB">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5" w:type="dxa"/>
          </w:tcPr>
          <w:p w:rsidR="006160E3" w:rsidRPr="00A537EF" w:rsidRDefault="006160E3" w:rsidP="006160E3">
            <w:pPr>
              <w:contextualSpacing/>
              <w:jc w:val="both"/>
              <w:rPr>
                <w:rFonts w:eastAsia="Times New Roman"/>
                <w:lang w:eastAsia="en-US"/>
              </w:rPr>
            </w:pPr>
            <w:r w:rsidRPr="00A537EF">
              <w:rPr>
                <w:rFonts w:eastAsia="Times New Roman"/>
                <w:b/>
                <w:lang w:eastAsia="en-US"/>
              </w:rPr>
              <w:t>Знать:</w:t>
            </w:r>
            <w:r w:rsidRPr="00A537EF">
              <w:rPr>
                <w:rFonts w:eastAsia="Times New Roman"/>
                <w:lang w:eastAsia="en-US"/>
              </w:rPr>
              <w:t xml:space="preserve"> понятие и виды принципов образования и самообразования, понятие </w:t>
            </w:r>
            <w:r w:rsidRPr="00A537EF">
              <w:rPr>
                <w:rFonts w:eastAsiaTheme="minorHAnsi"/>
                <w:lang w:eastAsia="en-US"/>
              </w:rPr>
              <w:t xml:space="preserve">личностно-психологических ресурсов, </w:t>
            </w:r>
            <w:r w:rsidRPr="00A537EF">
              <w:rPr>
                <w:rFonts w:eastAsia="Times New Roman"/>
                <w:lang w:eastAsia="en-US"/>
              </w:rPr>
              <w:t>направления профессиональной деятельности по выбранному направлению подготовки.</w:t>
            </w:r>
          </w:p>
          <w:p w:rsidR="006160E3" w:rsidRPr="00810AEB" w:rsidRDefault="006160E3" w:rsidP="006160E3">
            <w:pPr>
              <w:widowControl w:val="0"/>
              <w:overflowPunct w:val="0"/>
              <w:autoSpaceDE w:val="0"/>
              <w:autoSpaceDN w:val="0"/>
              <w:adjustRightInd w:val="0"/>
              <w:ind w:right="119"/>
              <w:jc w:val="both"/>
              <w:rPr>
                <w:rFonts w:eastAsia="Times New Roman"/>
                <w:b/>
                <w:highlight w:val="yellow"/>
              </w:rPr>
            </w:pPr>
            <w:r w:rsidRPr="00A537EF">
              <w:rPr>
                <w:rFonts w:eastAsia="Times New Roman"/>
                <w:b/>
                <w:lang w:eastAsia="en-US"/>
              </w:rPr>
              <w:t>Уметь:</w:t>
            </w:r>
            <w:r w:rsidRPr="00A537EF">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p>
        </w:tc>
      </w:tr>
      <w:tr w:rsidR="006160E3" w:rsidRPr="00810AEB" w:rsidTr="006160E3">
        <w:tc>
          <w:tcPr>
            <w:tcW w:w="1135" w:type="dxa"/>
            <w:vMerge w:val="restart"/>
          </w:tcPr>
          <w:p w:rsidR="006160E3" w:rsidRPr="00810AEB" w:rsidRDefault="006160E3" w:rsidP="006160E3">
            <w:pPr>
              <w:tabs>
                <w:tab w:val="left" w:pos="540"/>
              </w:tabs>
              <w:spacing w:after="160" w:line="259" w:lineRule="auto"/>
              <w:jc w:val="both"/>
              <w:rPr>
                <w:rFonts w:eastAsia="Times New Roman"/>
                <w:b/>
              </w:rPr>
            </w:pPr>
            <w:r w:rsidRPr="00810AEB">
              <w:rPr>
                <w:rFonts w:eastAsia="Times New Roman"/>
                <w:b/>
              </w:rPr>
              <w:t>УК-9</w:t>
            </w:r>
          </w:p>
        </w:tc>
        <w:tc>
          <w:tcPr>
            <w:tcW w:w="2835" w:type="dxa"/>
            <w:vMerge w:val="restart"/>
          </w:tcPr>
          <w:p w:rsidR="006160E3" w:rsidRPr="00D1248E" w:rsidRDefault="006160E3" w:rsidP="006160E3">
            <w:pPr>
              <w:tabs>
                <w:tab w:val="left" w:pos="540"/>
              </w:tabs>
              <w:contextualSpacing/>
              <w:rPr>
                <w:rFonts w:eastAsia="Times New Roman"/>
              </w:rPr>
            </w:pPr>
            <w:r w:rsidRPr="00810AEB">
              <w:rPr>
                <w:rFonts w:eastAsia="Times New Roman"/>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68" w:type="dxa"/>
          </w:tcPr>
          <w:p w:rsidR="006160E3" w:rsidRPr="00810AEB" w:rsidRDefault="006160E3" w:rsidP="006160E3">
            <w:pPr>
              <w:rPr>
                <w:rFonts w:eastAsia="Times New Roman"/>
                <w:color w:val="000000"/>
              </w:rPr>
            </w:pPr>
            <w:r w:rsidRPr="00810AEB">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160E3" w:rsidRPr="00810AEB" w:rsidRDefault="006160E3" w:rsidP="006160E3">
            <w:pPr>
              <w:rPr>
                <w:rFonts w:eastAsia="Times New Roman"/>
                <w:color w:val="000000"/>
              </w:rPr>
            </w:pPr>
          </w:p>
        </w:tc>
        <w:tc>
          <w:tcPr>
            <w:tcW w:w="3685" w:type="dxa"/>
          </w:tcPr>
          <w:p w:rsidR="006160E3" w:rsidRPr="00A537EF" w:rsidRDefault="006160E3" w:rsidP="006160E3">
            <w:pPr>
              <w:tabs>
                <w:tab w:val="left" w:pos="540"/>
              </w:tabs>
              <w:contextualSpacing/>
            </w:pPr>
            <w:r w:rsidRPr="00A537EF">
              <w:rPr>
                <w:rFonts w:eastAsia="Times New Roman"/>
                <w:b/>
              </w:rPr>
              <w:t xml:space="preserve">Знать: </w:t>
            </w:r>
            <w:r w:rsidRPr="00A537EF">
              <w:t>основы межличностной коммуникации в профессиональной среде.</w:t>
            </w:r>
          </w:p>
          <w:p w:rsidR="006160E3" w:rsidRPr="00810AEB" w:rsidRDefault="006160E3" w:rsidP="006160E3">
            <w:pPr>
              <w:tabs>
                <w:tab w:val="num" w:pos="735"/>
              </w:tabs>
              <w:jc w:val="both"/>
              <w:rPr>
                <w:rFonts w:eastAsia="Times New Roman"/>
                <w:iCs/>
              </w:rPr>
            </w:pPr>
            <w:r w:rsidRPr="00A537EF">
              <w:rPr>
                <w:rFonts w:eastAsia="Times New Roman"/>
                <w:b/>
              </w:rPr>
              <w:t xml:space="preserve">Уметь: </w:t>
            </w:r>
            <w:r w:rsidRPr="00A537EF">
              <w:rPr>
                <w:rFonts w:eastAsia="Times New Roman"/>
              </w:rPr>
              <w:t>формировать личную образовательную траекторию с учетом особенностей учебного плана, взаимодействуя с другими участниками образовательного процесса.</w:t>
            </w:r>
            <w:r w:rsidRPr="00810AEB">
              <w:rPr>
                <w:rFonts w:eastAsia="Times New Roman"/>
              </w:rPr>
              <w:t xml:space="preserve"> </w:t>
            </w:r>
          </w:p>
        </w:tc>
      </w:tr>
      <w:tr w:rsidR="006160E3" w:rsidRPr="00810AEB" w:rsidTr="006160E3">
        <w:tc>
          <w:tcPr>
            <w:tcW w:w="1135" w:type="dxa"/>
            <w:vMerge/>
          </w:tcPr>
          <w:p w:rsidR="006160E3" w:rsidRPr="00810AEB" w:rsidRDefault="006160E3" w:rsidP="006160E3">
            <w:pPr>
              <w:tabs>
                <w:tab w:val="left" w:pos="540"/>
              </w:tabs>
              <w:spacing w:after="160" w:line="259" w:lineRule="auto"/>
              <w:jc w:val="both"/>
              <w:rPr>
                <w:rFonts w:eastAsia="Times New Roman"/>
                <w:b/>
              </w:rPr>
            </w:pPr>
          </w:p>
        </w:tc>
        <w:tc>
          <w:tcPr>
            <w:tcW w:w="2835" w:type="dxa"/>
            <w:vMerge/>
          </w:tcPr>
          <w:p w:rsidR="006160E3" w:rsidRPr="00810AEB" w:rsidRDefault="006160E3" w:rsidP="006160E3">
            <w:pPr>
              <w:tabs>
                <w:tab w:val="left" w:pos="540"/>
              </w:tabs>
              <w:contextualSpacing/>
              <w:rPr>
                <w:rFonts w:eastAsia="Times New Roman"/>
              </w:rPr>
            </w:pPr>
          </w:p>
        </w:tc>
        <w:tc>
          <w:tcPr>
            <w:tcW w:w="2268" w:type="dxa"/>
          </w:tcPr>
          <w:p w:rsidR="006160E3" w:rsidRPr="00810AEB" w:rsidRDefault="006160E3" w:rsidP="006160E3">
            <w:pPr>
              <w:rPr>
                <w:rFonts w:eastAsia="Times New Roman"/>
                <w:color w:val="000000"/>
              </w:rPr>
            </w:pPr>
            <w:r w:rsidRPr="00810AEB">
              <w:rPr>
                <w:rFonts w:eastAsia="Times New Roman"/>
                <w:color w:val="000000"/>
              </w:rPr>
              <w:t>2.Соблюдает этические нормы в межличностном профессиональном общении.</w:t>
            </w:r>
          </w:p>
        </w:tc>
        <w:tc>
          <w:tcPr>
            <w:tcW w:w="3685" w:type="dxa"/>
          </w:tcPr>
          <w:p w:rsidR="006160E3" w:rsidRPr="00A537EF" w:rsidRDefault="006160E3" w:rsidP="006160E3">
            <w:pPr>
              <w:widowControl w:val="0"/>
              <w:tabs>
                <w:tab w:val="left" w:pos="540"/>
              </w:tabs>
              <w:autoSpaceDE w:val="0"/>
              <w:autoSpaceDN w:val="0"/>
              <w:adjustRightInd w:val="0"/>
              <w:contextualSpacing/>
              <w:jc w:val="both"/>
              <w:rPr>
                <w:rFonts w:eastAsia="Calibri"/>
              </w:rPr>
            </w:pPr>
            <w:r w:rsidRPr="00A537EF">
              <w:rPr>
                <w:rFonts w:eastAsia="Times New Roman"/>
                <w:b/>
              </w:rPr>
              <w:t xml:space="preserve">Знать: </w:t>
            </w:r>
            <w:r w:rsidRPr="00A537EF">
              <w:rPr>
                <w:rFonts w:eastAsia="Calibri"/>
              </w:rPr>
              <w:t xml:space="preserve">правила поведения и внутреннего распорядка </w:t>
            </w:r>
            <w:proofErr w:type="spellStart"/>
            <w:r w:rsidRPr="00A537EF">
              <w:rPr>
                <w:rFonts w:eastAsia="Calibri"/>
              </w:rPr>
              <w:t>Финуниверситета</w:t>
            </w:r>
            <w:proofErr w:type="spellEnd"/>
            <w:r w:rsidRPr="00A537EF">
              <w:rPr>
                <w:rFonts w:eastAsia="Calibri"/>
              </w:rPr>
              <w:t>, этические нормы в межличностном общении.</w:t>
            </w:r>
          </w:p>
          <w:p w:rsidR="006160E3" w:rsidRPr="00810AEB" w:rsidRDefault="006160E3" w:rsidP="006160E3">
            <w:pPr>
              <w:jc w:val="both"/>
              <w:rPr>
                <w:rFonts w:eastAsia="Times New Roman"/>
                <w:b/>
                <w:highlight w:val="yellow"/>
              </w:rPr>
            </w:pPr>
            <w:r w:rsidRPr="00A537EF">
              <w:rPr>
                <w:rFonts w:eastAsia="Times New Roman"/>
                <w:b/>
              </w:rPr>
              <w:t>Уметь:</w:t>
            </w:r>
            <w:r w:rsidRPr="00A537EF">
              <w:rPr>
                <w:rFonts w:eastAsia="Times New Roman"/>
              </w:rPr>
              <w:t xml:space="preserve"> применять в повседневной</w:t>
            </w:r>
            <w:r>
              <w:rPr>
                <w:rFonts w:eastAsia="Times New Roman"/>
              </w:rPr>
              <w:t xml:space="preserve"> учебной и внеаудиторной деятельности знания этических норм</w:t>
            </w:r>
            <w:r w:rsidRPr="00A537EF">
              <w:rPr>
                <w:rFonts w:eastAsia="Times New Roman"/>
              </w:rPr>
              <w:t xml:space="preserve"> в межличностном общении</w:t>
            </w:r>
            <w:r>
              <w:rPr>
                <w:rFonts w:eastAsia="Times New Roman"/>
              </w:rPr>
              <w:t>.</w:t>
            </w:r>
          </w:p>
        </w:tc>
      </w:tr>
      <w:tr w:rsidR="006160E3" w:rsidRPr="00810AEB" w:rsidTr="006160E3">
        <w:tc>
          <w:tcPr>
            <w:tcW w:w="1135" w:type="dxa"/>
            <w:vMerge/>
          </w:tcPr>
          <w:p w:rsidR="006160E3" w:rsidRPr="00810AEB" w:rsidRDefault="006160E3" w:rsidP="006160E3">
            <w:pPr>
              <w:tabs>
                <w:tab w:val="left" w:pos="540"/>
              </w:tabs>
              <w:spacing w:after="160" w:line="259" w:lineRule="auto"/>
              <w:jc w:val="both"/>
              <w:rPr>
                <w:rFonts w:eastAsia="Times New Roman"/>
                <w:b/>
              </w:rPr>
            </w:pPr>
          </w:p>
        </w:tc>
        <w:tc>
          <w:tcPr>
            <w:tcW w:w="2835" w:type="dxa"/>
            <w:vMerge/>
          </w:tcPr>
          <w:p w:rsidR="006160E3" w:rsidRPr="00810AEB" w:rsidRDefault="006160E3" w:rsidP="006160E3">
            <w:pPr>
              <w:tabs>
                <w:tab w:val="left" w:pos="540"/>
              </w:tabs>
              <w:contextualSpacing/>
              <w:rPr>
                <w:rFonts w:eastAsia="Times New Roman"/>
              </w:rPr>
            </w:pPr>
          </w:p>
        </w:tc>
        <w:tc>
          <w:tcPr>
            <w:tcW w:w="2268" w:type="dxa"/>
          </w:tcPr>
          <w:p w:rsidR="006160E3" w:rsidRPr="00810AEB" w:rsidRDefault="006160E3" w:rsidP="006160E3">
            <w:pPr>
              <w:rPr>
                <w:rFonts w:eastAsia="Times New Roman"/>
                <w:color w:val="000000"/>
              </w:rPr>
            </w:pPr>
            <w:r w:rsidRPr="00810AEB">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6160E3" w:rsidRPr="00A01174" w:rsidRDefault="006160E3" w:rsidP="006160E3">
            <w:pPr>
              <w:ind w:left="37"/>
              <w:jc w:val="both"/>
              <w:rPr>
                <w:rFonts w:eastAsia="Times New Roman"/>
              </w:rPr>
            </w:pPr>
            <w:r w:rsidRPr="00A01174">
              <w:rPr>
                <w:rFonts w:eastAsia="Times New Roman"/>
                <w:b/>
              </w:rPr>
              <w:t xml:space="preserve">Знать: </w:t>
            </w:r>
            <w:r w:rsidRPr="004F78C9">
              <w:t>основные технологии командной работы</w:t>
            </w:r>
            <w:r w:rsidRPr="00A01174">
              <w:rPr>
                <w:rFonts w:eastAsia="Times New Roman"/>
              </w:rPr>
              <w:t>,</w:t>
            </w:r>
            <w:r w:rsidRPr="00A01174">
              <w:rPr>
                <w:rFonts w:eastAsia="Times New Roman"/>
                <w:b/>
              </w:rPr>
              <w:t xml:space="preserve"> </w:t>
            </w:r>
            <w:r w:rsidRPr="00A01174">
              <w:rPr>
                <w:rFonts w:eastAsia="Times New Roman"/>
              </w:rPr>
              <w:t>особенности осуществления проектной работы в студенческом коллективе в рамках учебной</w:t>
            </w:r>
            <w:r>
              <w:rPr>
                <w:rFonts w:eastAsia="Times New Roman"/>
              </w:rPr>
              <w:t xml:space="preserve"> и научной</w:t>
            </w:r>
            <w:r w:rsidRPr="00A01174">
              <w:rPr>
                <w:rFonts w:eastAsia="Times New Roman"/>
              </w:rPr>
              <w:t xml:space="preserve"> деятельности.</w:t>
            </w:r>
          </w:p>
          <w:p w:rsidR="006160E3" w:rsidRPr="00810AEB" w:rsidRDefault="006160E3" w:rsidP="006160E3">
            <w:pPr>
              <w:ind w:left="37"/>
              <w:jc w:val="both"/>
              <w:rPr>
                <w:rFonts w:eastAsia="Times New Roman"/>
                <w:b/>
                <w:highlight w:val="yellow"/>
              </w:rPr>
            </w:pPr>
            <w:r w:rsidRPr="00A01174">
              <w:rPr>
                <w:rFonts w:eastAsia="Times New Roman"/>
                <w:b/>
              </w:rPr>
              <w:t xml:space="preserve">Уметь: </w:t>
            </w:r>
            <w:r w:rsidRPr="00A01174">
              <w:rPr>
                <w:rFonts w:eastAsia="Times New Roman"/>
              </w:rPr>
              <w:t xml:space="preserve">применять знание организационной структуры </w:t>
            </w:r>
            <w:proofErr w:type="spellStart"/>
            <w:r w:rsidRPr="00A01174">
              <w:rPr>
                <w:rFonts w:eastAsia="Times New Roman"/>
              </w:rPr>
              <w:t>Финуниверситета</w:t>
            </w:r>
            <w:proofErr w:type="spellEnd"/>
            <w:r w:rsidRPr="00A01174">
              <w:rPr>
                <w:rFonts w:eastAsia="Times New Roman"/>
              </w:rPr>
              <w:t xml:space="preserve"> в рамках взаимодействия с другим</w:t>
            </w:r>
            <w:r>
              <w:rPr>
                <w:rFonts w:eastAsia="Times New Roman"/>
              </w:rPr>
              <w:t>и участниками учебного процесса;</w:t>
            </w:r>
            <w:r w:rsidRPr="00A01174">
              <w:rPr>
                <w:rFonts w:eastAsia="Times New Roman"/>
              </w:rPr>
              <w:t xml:space="preserve"> </w:t>
            </w:r>
            <w:r w:rsidRPr="00DA5F8E">
              <w:rPr>
                <w:rFonts w:eastAsia="Calibri"/>
              </w:rPr>
              <w:t>выстраивать схемы взаимодействия в коллективе, выявлять свою роль в команде, разделять ответственность в равной степени на всех участников команды.</w:t>
            </w:r>
            <w:r w:rsidRPr="00A01174">
              <w:rPr>
                <w:rFonts w:eastAsia="Times New Roman"/>
                <w:b/>
              </w:rPr>
              <w:t xml:space="preserve"> </w:t>
            </w:r>
          </w:p>
        </w:tc>
      </w:tr>
    </w:tbl>
    <w:p w:rsidR="006160E3" w:rsidRDefault="006160E3" w:rsidP="001E358D">
      <w:pPr>
        <w:suppressAutoHyphens/>
        <w:ind w:left="-284"/>
        <w:outlineLvl w:val="0"/>
        <w:rPr>
          <w:rFonts w:eastAsia="Calibri"/>
          <w:bCs/>
          <w:iCs/>
          <w:lang w:eastAsia="ar-SA"/>
        </w:rPr>
      </w:pPr>
    </w:p>
    <w:p w:rsidR="006160E3" w:rsidRPr="001E358D" w:rsidRDefault="006160E3" w:rsidP="001E358D">
      <w:pPr>
        <w:suppressAutoHyphens/>
        <w:ind w:left="-284"/>
        <w:outlineLvl w:val="0"/>
        <w:rPr>
          <w:rFonts w:eastAsia="Calibri"/>
          <w:bCs/>
          <w:iCs/>
          <w:lang w:eastAsia="ar-SA"/>
        </w:rPr>
      </w:pPr>
    </w:p>
    <w:p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6"/>
      <w:bookmarkEnd w:id="17"/>
      <w:bookmarkEnd w:id="18"/>
    </w:p>
    <w:p w:rsidR="005B70F7" w:rsidRPr="005B70F7" w:rsidRDefault="005B70F7" w:rsidP="005B70F7">
      <w:pPr>
        <w:suppressAutoHyphens/>
        <w:rPr>
          <w:rFonts w:eastAsia="Calibri"/>
          <w:lang w:eastAsia="ar-SA"/>
        </w:rPr>
      </w:pPr>
    </w:p>
    <w:p w:rsidR="0090468B" w:rsidRPr="0090468B" w:rsidRDefault="005B70F7" w:rsidP="0090468B">
      <w:pPr>
        <w:ind w:firstLine="708"/>
        <w:jc w:val="both"/>
        <w:rPr>
          <w:sz w:val="28"/>
          <w:szCs w:val="28"/>
        </w:rPr>
      </w:pPr>
      <w:r w:rsidRPr="001820FE">
        <w:rPr>
          <w:sz w:val="28"/>
          <w:szCs w:val="28"/>
        </w:rPr>
        <w:t xml:space="preserve">Дисциплина </w:t>
      </w:r>
      <w:r w:rsidR="0069048D" w:rsidRPr="001820FE">
        <w:rPr>
          <w:sz w:val="28"/>
          <w:szCs w:val="28"/>
        </w:rPr>
        <w:t>«Финансовый университет: история и совре</w:t>
      </w:r>
      <w:r w:rsidR="00E37F33">
        <w:rPr>
          <w:sz w:val="28"/>
          <w:szCs w:val="28"/>
        </w:rPr>
        <w:t>менность» является дисциплиной О</w:t>
      </w:r>
      <w:r w:rsidR="0069048D" w:rsidRPr="001820FE">
        <w:rPr>
          <w:sz w:val="28"/>
          <w:szCs w:val="28"/>
        </w:rPr>
        <w:t xml:space="preserve">бщегуманитарного цикла базовой части </w:t>
      </w:r>
      <w:r w:rsidR="000374ED" w:rsidRPr="001820FE">
        <w:rPr>
          <w:sz w:val="28"/>
          <w:szCs w:val="28"/>
        </w:rPr>
        <w:t>по направлени</w:t>
      </w:r>
      <w:r w:rsidR="0090468B">
        <w:rPr>
          <w:sz w:val="28"/>
          <w:szCs w:val="28"/>
        </w:rPr>
        <w:t>ям</w:t>
      </w:r>
      <w:r w:rsidR="0069048D" w:rsidRPr="001820FE">
        <w:rPr>
          <w:sz w:val="28"/>
          <w:szCs w:val="28"/>
        </w:rPr>
        <w:t xml:space="preserve"> подготовки</w:t>
      </w:r>
      <w:r w:rsidR="0090468B">
        <w:rPr>
          <w:sz w:val="28"/>
          <w:szCs w:val="28"/>
        </w:rPr>
        <w:t>:</w:t>
      </w:r>
      <w:r w:rsidR="0069048D" w:rsidRPr="001820FE">
        <w:rPr>
          <w:sz w:val="28"/>
          <w:szCs w:val="28"/>
        </w:rPr>
        <w:t xml:space="preserve"> </w:t>
      </w:r>
      <w:r w:rsidR="00E37F33" w:rsidRPr="00E37F33">
        <w:rPr>
          <w:sz w:val="28"/>
          <w:szCs w:val="28"/>
        </w:rPr>
        <w:t>10.03.01 Информационная безопасность, ОП "Информационная безопасность" (Безопасность автоматизированных систем в финансово-банковской сфере)</w:t>
      </w:r>
      <w:r w:rsidR="0090468B">
        <w:rPr>
          <w:sz w:val="28"/>
          <w:szCs w:val="28"/>
        </w:rPr>
        <w:t xml:space="preserve">; </w:t>
      </w:r>
      <w:r w:rsidR="0090468B" w:rsidRPr="0090468B">
        <w:rPr>
          <w:sz w:val="28"/>
          <w:szCs w:val="28"/>
        </w:rPr>
        <w:t>38.03.05 - Бизнес-информатика, ОП "Цифровая тра</w:t>
      </w:r>
      <w:r w:rsidR="0090468B">
        <w:rPr>
          <w:sz w:val="28"/>
          <w:szCs w:val="28"/>
        </w:rPr>
        <w:t xml:space="preserve">нсформация управления бизнесом" </w:t>
      </w:r>
      <w:r w:rsidR="0090468B" w:rsidRPr="0090468B">
        <w:rPr>
          <w:sz w:val="28"/>
          <w:szCs w:val="28"/>
        </w:rPr>
        <w:t>(ИТ- менеджмент в бизнесе; Технологии цифровых бизнес-моделей)</w:t>
      </w:r>
      <w:r w:rsidR="0090468B">
        <w:rPr>
          <w:sz w:val="28"/>
          <w:szCs w:val="28"/>
        </w:rPr>
        <w:t>.</w:t>
      </w:r>
    </w:p>
    <w:p w:rsidR="005B70F7" w:rsidRPr="001820FE" w:rsidRDefault="0090468B" w:rsidP="00CF72CE">
      <w:pPr>
        <w:spacing w:line="276" w:lineRule="auto"/>
        <w:ind w:firstLine="709"/>
        <w:jc w:val="both"/>
        <w:rPr>
          <w:sz w:val="28"/>
          <w:szCs w:val="28"/>
        </w:rPr>
      </w:pPr>
      <w:r>
        <w:rPr>
          <w:sz w:val="28"/>
          <w:szCs w:val="28"/>
        </w:rPr>
        <w:t xml:space="preserve"> </w:t>
      </w:r>
      <w:r w:rsidR="005B70F7" w:rsidRPr="001820FE">
        <w:rPr>
          <w:sz w:val="28"/>
          <w:szCs w:val="28"/>
        </w:rPr>
        <w:t xml:space="preserve">В процессе изучения дисциплины </w:t>
      </w:r>
      <w:r w:rsidR="0069048D" w:rsidRPr="001820FE">
        <w:rPr>
          <w:sz w:val="28"/>
          <w:szCs w:val="28"/>
        </w:rPr>
        <w:t xml:space="preserve">«Финансовый университет: история и современность» </w:t>
      </w:r>
      <w:r w:rsidR="005E1918" w:rsidRPr="001820FE">
        <w:rPr>
          <w:sz w:val="28"/>
          <w:szCs w:val="28"/>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Pr="001820FE" w:rsidRDefault="005E1918" w:rsidP="00CF72CE">
      <w:pPr>
        <w:spacing w:line="276" w:lineRule="auto"/>
        <w:ind w:firstLine="709"/>
        <w:jc w:val="both"/>
        <w:rPr>
          <w:sz w:val="28"/>
          <w:szCs w:val="28"/>
        </w:rPr>
      </w:pPr>
      <w:r w:rsidRPr="001820FE">
        <w:rPr>
          <w:sz w:val="28"/>
          <w:szCs w:val="28"/>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rsidR="00E34E88" w:rsidRDefault="005B70F7" w:rsidP="00CF72CE">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w:t>
      </w:r>
      <w:r w:rsidRPr="00151C9F">
        <w:rPr>
          <w:rFonts w:eastAsia="Calibri"/>
          <w:b/>
          <w:sz w:val="28"/>
          <w:szCs w:val="28"/>
          <w:lang w:eastAsia="ar-SA"/>
        </w:rPr>
        <w:t>семинары) и самостоятельной работы обучающихся</w:t>
      </w:r>
      <w:r w:rsidR="00E34E88" w:rsidRPr="00151C9F">
        <w:rPr>
          <w:rFonts w:eastAsia="Calibri"/>
          <w:b/>
          <w:sz w:val="28"/>
          <w:szCs w:val="28"/>
          <w:lang w:eastAsia="ar-SA"/>
        </w:rPr>
        <w:t xml:space="preserve"> </w:t>
      </w:r>
    </w:p>
    <w:p w:rsidR="00423AB5" w:rsidRDefault="00423AB5" w:rsidP="00423AB5">
      <w:pPr>
        <w:tabs>
          <w:tab w:val="right" w:pos="9072"/>
        </w:tabs>
        <w:suppressAutoHyphens/>
        <w:spacing w:line="360" w:lineRule="auto"/>
        <w:jc w:val="both"/>
        <w:outlineLvl w:val="3"/>
        <w:rPr>
          <w:rFonts w:eastAsia="Calibri"/>
          <w:b/>
          <w:sz w:val="28"/>
          <w:szCs w:val="28"/>
          <w:lang w:eastAsia="ar-SA"/>
        </w:rPr>
      </w:pPr>
    </w:p>
    <w:p w:rsidR="008B1719" w:rsidRPr="00423AB5" w:rsidRDefault="00423AB5" w:rsidP="00423AB5">
      <w:pPr>
        <w:tabs>
          <w:tab w:val="right" w:pos="9072"/>
        </w:tabs>
        <w:suppressAutoHyphens/>
        <w:spacing w:line="360" w:lineRule="auto"/>
        <w:jc w:val="both"/>
        <w:outlineLvl w:val="3"/>
        <w:rPr>
          <w:rFonts w:eastAsia="Calibri"/>
          <w:i/>
          <w:sz w:val="28"/>
          <w:szCs w:val="28"/>
          <w:lang w:eastAsia="ar-SA"/>
        </w:rPr>
      </w:pPr>
      <w:r w:rsidRPr="00423AB5">
        <w:rPr>
          <w:rFonts w:eastAsia="Calibri"/>
          <w:i/>
          <w:sz w:val="28"/>
          <w:szCs w:val="28"/>
          <w:lang w:eastAsia="ar-SA"/>
        </w:rPr>
        <w:t xml:space="preserve">Очная форма обучения, 2021 </w:t>
      </w:r>
      <w:proofErr w:type="spellStart"/>
      <w:r w:rsidRPr="00423AB5">
        <w:rPr>
          <w:rFonts w:eastAsia="Calibri"/>
          <w:i/>
          <w:sz w:val="28"/>
          <w:szCs w:val="28"/>
          <w:lang w:eastAsia="ar-SA"/>
        </w:rPr>
        <w:t>г.п</w:t>
      </w:r>
      <w:proofErr w:type="spellEnd"/>
      <w:r w:rsidRPr="00423AB5">
        <w:rPr>
          <w:rFonts w:eastAsia="Calibri"/>
          <w:i/>
          <w:sz w:val="28"/>
          <w:szCs w:val="28"/>
          <w:lang w:eastAsia="ar-SA"/>
        </w:rPr>
        <w:t xml:space="preserve">. </w:t>
      </w:r>
      <w:r>
        <w:rPr>
          <w:rFonts w:eastAsia="Calibri"/>
          <w:i/>
          <w:sz w:val="28"/>
          <w:szCs w:val="28"/>
          <w:lang w:eastAsia="ar-SA"/>
        </w:rPr>
        <w:t>и т.д.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073A16" w:rsidRPr="007B6730" w:rsidTr="001820FE">
        <w:trPr>
          <w:jc w:val="center"/>
        </w:trPr>
        <w:tc>
          <w:tcPr>
            <w:tcW w:w="2747" w:type="pct"/>
            <w:vMerge w:val="restart"/>
            <w:shd w:val="clear" w:color="auto" w:fill="auto"/>
            <w:vAlign w:val="center"/>
          </w:tcPr>
          <w:p w:rsidR="00073A16" w:rsidRPr="007B6730" w:rsidRDefault="00073A16" w:rsidP="001F7D56">
            <w:pPr>
              <w:keepNext/>
              <w:rPr>
                <w:b/>
              </w:rPr>
            </w:pPr>
            <w:r w:rsidRPr="007B6730">
              <w:rPr>
                <w:b/>
              </w:rPr>
              <w:t>Вид учебной работы по дисциплине</w:t>
            </w:r>
          </w:p>
        </w:tc>
        <w:tc>
          <w:tcPr>
            <w:tcW w:w="1087" w:type="pct"/>
            <w:vMerge w:val="restart"/>
            <w:shd w:val="clear" w:color="auto" w:fill="auto"/>
            <w:vAlign w:val="center"/>
          </w:tcPr>
          <w:p w:rsidR="00073A16" w:rsidRPr="007B6730" w:rsidRDefault="00073A16" w:rsidP="001F7D56">
            <w:pPr>
              <w:keepNext/>
              <w:jc w:val="center"/>
              <w:rPr>
                <w:b/>
              </w:rPr>
            </w:pPr>
            <w:r w:rsidRPr="007B6730">
              <w:rPr>
                <w:b/>
              </w:rPr>
              <w:t>Всего</w:t>
            </w:r>
          </w:p>
          <w:p w:rsidR="00073A16" w:rsidRPr="007B6730" w:rsidRDefault="00073A16" w:rsidP="001F7D56">
            <w:pPr>
              <w:keepNext/>
              <w:jc w:val="center"/>
              <w:rPr>
                <w:b/>
              </w:rPr>
            </w:pPr>
            <w:r w:rsidRPr="007B6730">
              <w:rPr>
                <w:b/>
              </w:rPr>
              <w:t>(в з/е и часах)</w:t>
            </w:r>
          </w:p>
        </w:tc>
        <w:tc>
          <w:tcPr>
            <w:tcW w:w="1166" w:type="pct"/>
            <w:shd w:val="clear" w:color="auto" w:fill="auto"/>
            <w:vAlign w:val="center"/>
          </w:tcPr>
          <w:p w:rsidR="00073A16" w:rsidRPr="007B6730" w:rsidRDefault="00073A16" w:rsidP="001F7D56">
            <w:pPr>
              <w:keepNext/>
              <w:jc w:val="center"/>
              <w:rPr>
                <w:b/>
              </w:rPr>
            </w:pPr>
            <w:r w:rsidRPr="007B6730">
              <w:rPr>
                <w:b/>
              </w:rPr>
              <w:t xml:space="preserve">Семестр 1 </w:t>
            </w:r>
          </w:p>
          <w:p w:rsidR="00073A16" w:rsidRPr="007B6730" w:rsidRDefault="00073A16" w:rsidP="001F7D56">
            <w:pPr>
              <w:keepNext/>
              <w:jc w:val="center"/>
              <w:rPr>
                <w:b/>
              </w:rPr>
            </w:pPr>
            <w:r w:rsidRPr="007B6730">
              <w:rPr>
                <w:b/>
              </w:rPr>
              <w:t>(в часах)</w:t>
            </w:r>
          </w:p>
        </w:tc>
      </w:tr>
      <w:tr w:rsidR="00073A16" w:rsidRPr="007B6730" w:rsidTr="001820FE">
        <w:trPr>
          <w:jc w:val="center"/>
        </w:trPr>
        <w:tc>
          <w:tcPr>
            <w:tcW w:w="2747" w:type="pct"/>
            <w:vMerge/>
            <w:shd w:val="clear" w:color="auto" w:fill="auto"/>
          </w:tcPr>
          <w:p w:rsidR="00073A16" w:rsidRPr="007B6730" w:rsidRDefault="00073A16" w:rsidP="001F7D56">
            <w:pPr>
              <w:keepNext/>
              <w:rPr>
                <w:b/>
              </w:rPr>
            </w:pPr>
          </w:p>
        </w:tc>
        <w:tc>
          <w:tcPr>
            <w:tcW w:w="1087" w:type="pct"/>
            <w:vMerge/>
            <w:shd w:val="clear" w:color="auto" w:fill="auto"/>
          </w:tcPr>
          <w:p w:rsidR="00073A16" w:rsidRPr="007B6730" w:rsidRDefault="00073A16" w:rsidP="001F7D56">
            <w:pPr>
              <w:keepNext/>
              <w:jc w:val="center"/>
              <w:rPr>
                <w:b/>
              </w:rPr>
            </w:pPr>
          </w:p>
        </w:tc>
        <w:tc>
          <w:tcPr>
            <w:tcW w:w="1166" w:type="pct"/>
            <w:shd w:val="clear" w:color="auto" w:fill="auto"/>
          </w:tcPr>
          <w:p w:rsidR="00073A16" w:rsidRPr="007B6730" w:rsidRDefault="00073A16" w:rsidP="001F7D56">
            <w:pPr>
              <w:keepNext/>
              <w:jc w:val="center"/>
              <w:rPr>
                <w:b/>
              </w:rPr>
            </w:pPr>
            <w:r w:rsidRPr="007B6730">
              <w:rPr>
                <w:b/>
              </w:rPr>
              <w:t>Очная форма</w:t>
            </w:r>
          </w:p>
        </w:tc>
      </w:tr>
      <w:tr w:rsidR="00073A16" w:rsidRPr="007B6730" w:rsidTr="001820FE">
        <w:trPr>
          <w:jc w:val="center"/>
        </w:trPr>
        <w:tc>
          <w:tcPr>
            <w:tcW w:w="2747" w:type="pct"/>
            <w:shd w:val="clear" w:color="auto" w:fill="auto"/>
          </w:tcPr>
          <w:p w:rsidR="00073A16" w:rsidRPr="007B6730" w:rsidRDefault="00073A16" w:rsidP="001F7D56">
            <w:pPr>
              <w:keepNext/>
              <w:rPr>
                <w:b/>
              </w:rPr>
            </w:pPr>
            <w:r w:rsidRPr="007B6730">
              <w:rPr>
                <w:b/>
              </w:rPr>
              <w:t xml:space="preserve">Общая трудоемкость дисциплины </w:t>
            </w:r>
          </w:p>
        </w:tc>
        <w:tc>
          <w:tcPr>
            <w:tcW w:w="1087" w:type="pct"/>
            <w:shd w:val="clear" w:color="auto" w:fill="auto"/>
          </w:tcPr>
          <w:p w:rsidR="00073A16" w:rsidRPr="007B6730" w:rsidRDefault="00073A16" w:rsidP="001F7D56">
            <w:pPr>
              <w:keepNext/>
              <w:jc w:val="center"/>
              <w:rPr>
                <w:b/>
                <w:i/>
              </w:rPr>
            </w:pPr>
            <w:r w:rsidRPr="007B6730">
              <w:rPr>
                <w:b/>
                <w:i/>
              </w:rPr>
              <w:t xml:space="preserve">1 </w:t>
            </w:r>
            <w:proofErr w:type="spellStart"/>
            <w:r w:rsidRPr="007B6730">
              <w:rPr>
                <w:b/>
                <w:i/>
              </w:rPr>
              <w:t>з.е</w:t>
            </w:r>
            <w:proofErr w:type="spellEnd"/>
            <w:r w:rsidRPr="007B6730">
              <w:rPr>
                <w:b/>
                <w:i/>
              </w:rPr>
              <w:t>./36</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36</w:t>
            </w:r>
          </w:p>
        </w:tc>
      </w:tr>
      <w:tr w:rsidR="00073A16" w:rsidRPr="007B6730" w:rsidTr="001820FE">
        <w:trPr>
          <w:jc w:val="center"/>
        </w:trPr>
        <w:tc>
          <w:tcPr>
            <w:tcW w:w="2747" w:type="pct"/>
            <w:shd w:val="clear" w:color="auto" w:fill="auto"/>
          </w:tcPr>
          <w:p w:rsidR="00073A16" w:rsidRPr="007B6730" w:rsidRDefault="00073A16" w:rsidP="001F7D56">
            <w:pPr>
              <w:keepNext/>
              <w:rPr>
                <w:b/>
                <w:i/>
              </w:rPr>
            </w:pPr>
            <w:r w:rsidRPr="007B6730">
              <w:rPr>
                <w:b/>
                <w:i/>
              </w:rPr>
              <w:t xml:space="preserve">Контактная работа - Аудиторные занятия </w:t>
            </w:r>
          </w:p>
        </w:tc>
        <w:tc>
          <w:tcPr>
            <w:tcW w:w="1087"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16</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16</w:t>
            </w:r>
          </w:p>
        </w:tc>
      </w:tr>
      <w:tr w:rsidR="00073A16" w:rsidRPr="007B6730" w:rsidTr="001820FE">
        <w:trPr>
          <w:jc w:val="center"/>
        </w:trPr>
        <w:tc>
          <w:tcPr>
            <w:tcW w:w="2747" w:type="pct"/>
            <w:shd w:val="clear" w:color="auto" w:fill="auto"/>
          </w:tcPr>
          <w:p w:rsidR="00073A16" w:rsidRPr="007B6730" w:rsidRDefault="00073A16" w:rsidP="001F7D56">
            <w:pPr>
              <w:keepNext/>
              <w:rPr>
                <w:i/>
              </w:rPr>
            </w:pPr>
            <w:r w:rsidRPr="007B6730">
              <w:rPr>
                <w:i/>
              </w:rPr>
              <w:t xml:space="preserve">Лекции </w:t>
            </w:r>
          </w:p>
        </w:tc>
        <w:tc>
          <w:tcPr>
            <w:tcW w:w="1087"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12</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12</w:t>
            </w:r>
          </w:p>
        </w:tc>
      </w:tr>
      <w:tr w:rsidR="00073A16" w:rsidRPr="007B6730" w:rsidTr="001820FE">
        <w:trPr>
          <w:jc w:val="center"/>
        </w:trPr>
        <w:tc>
          <w:tcPr>
            <w:tcW w:w="2747" w:type="pct"/>
            <w:shd w:val="clear" w:color="auto" w:fill="auto"/>
          </w:tcPr>
          <w:p w:rsidR="00073A16" w:rsidRPr="007B6730" w:rsidRDefault="00073A16" w:rsidP="001F7D56">
            <w:pPr>
              <w:keepNext/>
              <w:rPr>
                <w:i/>
              </w:rPr>
            </w:pPr>
            <w:r w:rsidRPr="007B6730">
              <w:rPr>
                <w:i/>
              </w:rPr>
              <w:t xml:space="preserve">Семинары, практические занятия  </w:t>
            </w:r>
          </w:p>
        </w:tc>
        <w:tc>
          <w:tcPr>
            <w:tcW w:w="1087"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4</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4</w:t>
            </w:r>
          </w:p>
        </w:tc>
      </w:tr>
      <w:tr w:rsidR="00073A16" w:rsidRPr="007B6730" w:rsidTr="001820FE">
        <w:trPr>
          <w:jc w:val="center"/>
        </w:trPr>
        <w:tc>
          <w:tcPr>
            <w:tcW w:w="2747" w:type="pct"/>
            <w:shd w:val="clear" w:color="auto" w:fill="auto"/>
          </w:tcPr>
          <w:p w:rsidR="00073A16" w:rsidRPr="007B6730" w:rsidRDefault="00073A16" w:rsidP="001F7D56">
            <w:pPr>
              <w:keepNext/>
              <w:rPr>
                <w:b/>
                <w:i/>
              </w:rPr>
            </w:pPr>
            <w:r w:rsidRPr="007B6730">
              <w:rPr>
                <w:b/>
                <w:i/>
              </w:rPr>
              <w:t>Самостоятельная работа</w:t>
            </w:r>
          </w:p>
        </w:tc>
        <w:tc>
          <w:tcPr>
            <w:tcW w:w="1087"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20</w:t>
            </w:r>
          </w:p>
        </w:tc>
        <w:tc>
          <w:tcPr>
            <w:tcW w:w="1166" w:type="pct"/>
            <w:shd w:val="clear" w:color="auto" w:fill="auto"/>
          </w:tcPr>
          <w:p w:rsidR="00073A16" w:rsidRPr="007B6730" w:rsidRDefault="00073A16" w:rsidP="001F7D56">
            <w:pPr>
              <w:keepNext/>
              <w:widowControl w:val="0"/>
              <w:autoSpaceDE w:val="0"/>
              <w:autoSpaceDN w:val="0"/>
              <w:adjustRightInd w:val="0"/>
              <w:jc w:val="center"/>
              <w:rPr>
                <w:b/>
                <w:i/>
              </w:rPr>
            </w:pPr>
            <w:r w:rsidRPr="007B6730">
              <w:rPr>
                <w:b/>
                <w:i/>
              </w:rPr>
              <w:t>20</w:t>
            </w:r>
          </w:p>
        </w:tc>
      </w:tr>
      <w:tr w:rsidR="00073A16" w:rsidRPr="007B6730" w:rsidTr="001820FE">
        <w:trPr>
          <w:jc w:val="center"/>
        </w:trPr>
        <w:tc>
          <w:tcPr>
            <w:tcW w:w="2747" w:type="pct"/>
            <w:shd w:val="clear" w:color="auto" w:fill="auto"/>
          </w:tcPr>
          <w:p w:rsidR="00073A16" w:rsidRPr="007B6730" w:rsidRDefault="00073A16" w:rsidP="001F7D56">
            <w:pPr>
              <w:keepNext/>
            </w:pPr>
            <w:r w:rsidRPr="007B6730">
              <w:t xml:space="preserve">Вид текущего контроля </w:t>
            </w:r>
          </w:p>
        </w:tc>
        <w:tc>
          <w:tcPr>
            <w:tcW w:w="1087" w:type="pct"/>
            <w:shd w:val="clear" w:color="auto" w:fill="auto"/>
          </w:tcPr>
          <w:p w:rsidR="00073A16" w:rsidRPr="007B6730" w:rsidRDefault="00E37F33" w:rsidP="001F7D56">
            <w:pPr>
              <w:keepNext/>
              <w:jc w:val="center"/>
              <w:rPr>
                <w:i/>
              </w:rPr>
            </w:pPr>
            <w:r>
              <w:rPr>
                <w:i/>
              </w:rPr>
              <w:t>-</w:t>
            </w:r>
          </w:p>
        </w:tc>
        <w:tc>
          <w:tcPr>
            <w:tcW w:w="1166" w:type="pct"/>
            <w:shd w:val="clear" w:color="auto" w:fill="auto"/>
          </w:tcPr>
          <w:p w:rsidR="00073A16" w:rsidRPr="007B6730" w:rsidRDefault="00073A16" w:rsidP="001F7D56">
            <w:pPr>
              <w:keepNext/>
              <w:jc w:val="center"/>
              <w:rPr>
                <w:i/>
              </w:rPr>
            </w:pPr>
            <w:r w:rsidRPr="007B6730">
              <w:rPr>
                <w:i/>
              </w:rPr>
              <w:t>-</w:t>
            </w:r>
          </w:p>
        </w:tc>
      </w:tr>
      <w:tr w:rsidR="001820FE" w:rsidRPr="007B6730" w:rsidTr="001820FE">
        <w:trPr>
          <w:jc w:val="center"/>
        </w:trPr>
        <w:tc>
          <w:tcPr>
            <w:tcW w:w="2747" w:type="pct"/>
            <w:shd w:val="clear" w:color="auto" w:fill="auto"/>
          </w:tcPr>
          <w:p w:rsidR="001820FE" w:rsidRPr="007B6730" w:rsidRDefault="001820FE" w:rsidP="001F7D56">
            <w:pPr>
              <w:keepNext/>
            </w:pPr>
            <w:r w:rsidRPr="007B6730">
              <w:t>Вид промежуточной аттестации</w:t>
            </w:r>
          </w:p>
        </w:tc>
        <w:tc>
          <w:tcPr>
            <w:tcW w:w="1087" w:type="pct"/>
            <w:shd w:val="clear" w:color="auto" w:fill="auto"/>
          </w:tcPr>
          <w:p w:rsidR="001820FE" w:rsidRPr="001820FE" w:rsidRDefault="001820FE" w:rsidP="001F7D56">
            <w:pPr>
              <w:keepNext/>
              <w:jc w:val="center"/>
            </w:pPr>
            <w:r w:rsidRPr="001820FE">
              <w:t>зачет</w:t>
            </w:r>
          </w:p>
        </w:tc>
        <w:tc>
          <w:tcPr>
            <w:tcW w:w="1166" w:type="pct"/>
            <w:shd w:val="clear" w:color="auto" w:fill="auto"/>
          </w:tcPr>
          <w:p w:rsidR="001820FE" w:rsidRPr="007B6730" w:rsidRDefault="001820FE" w:rsidP="001F7D56">
            <w:pPr>
              <w:keepNext/>
              <w:jc w:val="center"/>
              <w:rPr>
                <w:i/>
              </w:rPr>
            </w:pPr>
            <w:r w:rsidRPr="001820FE">
              <w:t>зачет</w:t>
            </w:r>
          </w:p>
        </w:tc>
      </w:tr>
    </w:tbl>
    <w:p w:rsidR="00073A16" w:rsidRPr="007B6730" w:rsidRDefault="00073A16" w:rsidP="00073A16">
      <w:pPr>
        <w:pStyle w:val="a1"/>
        <w:jc w:val="both"/>
        <w:rPr>
          <w:b w:val="0"/>
          <w:szCs w:val="28"/>
        </w:rPr>
      </w:pPr>
    </w:p>
    <w:p w:rsidR="00921D8C" w:rsidRDefault="00921D8C" w:rsidP="00E34E88">
      <w:pPr>
        <w:tabs>
          <w:tab w:val="right" w:pos="9072"/>
        </w:tabs>
        <w:suppressAutoHyphens/>
        <w:ind w:firstLine="709"/>
        <w:jc w:val="both"/>
        <w:outlineLvl w:val="3"/>
        <w:rPr>
          <w:rFonts w:eastAsia="Times New Roman"/>
          <w:sz w:val="28"/>
          <w:szCs w:val="28"/>
        </w:rPr>
      </w:pPr>
    </w:p>
    <w:p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677379" w:rsidRPr="00AC10B4" w:rsidRDefault="00677379" w:rsidP="00677379">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7379">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w:t>
      </w:r>
      <w:r w:rsidR="0051683B">
        <w:rPr>
          <w:sz w:val="28"/>
          <w:szCs w:val="28"/>
        </w:rPr>
        <w:t xml:space="preserve">ании в Российской Федерации» и </w:t>
      </w:r>
      <w:r>
        <w:rPr>
          <w:sz w:val="28"/>
          <w:szCs w:val="28"/>
        </w:rPr>
        <w:t xml:space="preserve">Уставу Финансового университета. </w:t>
      </w:r>
    </w:p>
    <w:p w:rsidR="00677379" w:rsidRDefault="00677379" w:rsidP="00677379">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7379">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737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7379">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7379">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7379" w:rsidRPr="00745015" w:rsidRDefault="00677379" w:rsidP="00677379">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xml:space="preserve">. Организация учебного процесса и основные нормативные акты </w:t>
      </w:r>
      <w:proofErr w:type="spellStart"/>
      <w:r w:rsidRPr="00745015">
        <w:rPr>
          <w:i/>
          <w:sz w:val="28"/>
          <w:szCs w:val="28"/>
        </w:rPr>
        <w:t>Финуниверситета</w:t>
      </w:r>
      <w:proofErr w:type="spellEnd"/>
      <w:r>
        <w:rPr>
          <w:i/>
          <w:sz w:val="28"/>
          <w:szCs w:val="28"/>
        </w:rPr>
        <w:t>.</w:t>
      </w:r>
      <w:r w:rsidRPr="00745015">
        <w:rPr>
          <w:i/>
          <w:sz w:val="28"/>
          <w:szCs w:val="28"/>
        </w:rPr>
        <w:t xml:space="preserve"> </w:t>
      </w:r>
    </w:p>
    <w:p w:rsidR="00677379" w:rsidRPr="00745015" w:rsidRDefault="00677379" w:rsidP="00677379">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745015">
        <w:rPr>
          <w:sz w:val="28"/>
          <w:szCs w:val="28"/>
        </w:rPr>
        <w:t>Финуниверситете</w:t>
      </w:r>
      <w:proofErr w:type="spellEnd"/>
      <w:r w:rsidRPr="00745015">
        <w:rPr>
          <w:sz w:val="28"/>
          <w:szCs w:val="28"/>
        </w:rPr>
        <w:t xml:space="preserve">. Корпоративные правила «Одежда обучающихся в </w:t>
      </w:r>
      <w:proofErr w:type="spellStart"/>
      <w:r w:rsidRPr="00745015">
        <w:rPr>
          <w:sz w:val="28"/>
          <w:szCs w:val="28"/>
        </w:rPr>
        <w:t>Финуниверситете</w:t>
      </w:r>
      <w:proofErr w:type="spellEnd"/>
      <w:r w:rsidRPr="00745015">
        <w:rPr>
          <w:sz w:val="28"/>
          <w:szCs w:val="28"/>
        </w:rPr>
        <w:t xml:space="preserve">».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677379" w:rsidRDefault="00677379" w:rsidP="00677379">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7379">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5D2CC4" w:rsidRPr="005D2CC4" w:rsidRDefault="005D2CC4" w:rsidP="005D2CC4">
      <w:pPr>
        <w:spacing w:line="360" w:lineRule="auto"/>
        <w:ind w:firstLine="709"/>
        <w:jc w:val="both"/>
        <w:rPr>
          <w:rFonts w:eastAsia="Calibri"/>
          <w:i/>
          <w:sz w:val="28"/>
          <w:szCs w:val="28"/>
          <w:lang w:eastAsia="en-US"/>
        </w:rPr>
      </w:pPr>
      <w:r w:rsidRPr="005D2CC4">
        <w:rPr>
          <w:rFonts w:eastAsia="Calibri"/>
          <w:i/>
          <w:sz w:val="28"/>
          <w:szCs w:val="28"/>
          <w:lang w:eastAsia="en-US"/>
        </w:rPr>
        <w:t xml:space="preserve">Тема 3. Психологическое сопровождение обучающихся. </w:t>
      </w:r>
    </w:p>
    <w:p w:rsidR="005D2CC4" w:rsidRPr="005D2CC4" w:rsidRDefault="005D2CC4" w:rsidP="005D2CC4">
      <w:pPr>
        <w:spacing w:line="360" w:lineRule="auto"/>
        <w:ind w:firstLine="709"/>
        <w:jc w:val="both"/>
        <w:rPr>
          <w:rFonts w:eastAsia="Calibri"/>
          <w:iCs/>
          <w:sz w:val="28"/>
          <w:szCs w:val="28"/>
          <w:lang w:eastAsia="en-US"/>
        </w:rPr>
      </w:pPr>
      <w:r w:rsidRPr="005D2CC4">
        <w:rPr>
          <w:rFonts w:eastAsia="Calibri"/>
          <w:iCs/>
          <w:sz w:val="28"/>
          <w:szCs w:val="28"/>
          <w:lang w:eastAsia="en-US"/>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7379" w:rsidRDefault="00677379" w:rsidP="00677379">
      <w:pPr>
        <w:spacing w:line="360" w:lineRule="auto"/>
        <w:ind w:firstLine="709"/>
        <w:jc w:val="both"/>
        <w:rPr>
          <w:i/>
          <w:sz w:val="28"/>
          <w:szCs w:val="28"/>
        </w:rPr>
      </w:pPr>
      <w:r w:rsidRPr="00AC4F13">
        <w:rPr>
          <w:i/>
          <w:sz w:val="28"/>
          <w:szCs w:val="28"/>
        </w:rPr>
        <w:t xml:space="preserve">Тема </w:t>
      </w:r>
      <w:r w:rsidR="005D2CC4">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7379">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Pr="00745015" w:rsidRDefault="00677379" w:rsidP="00677379">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w:t>
      </w:r>
      <w:proofErr w:type="spellStart"/>
      <w:r w:rsidRPr="00745015">
        <w:rPr>
          <w:sz w:val="28"/>
          <w:szCs w:val="28"/>
        </w:rPr>
        <w:t>Финуниверситете</w:t>
      </w:r>
      <w:proofErr w:type="spellEnd"/>
      <w:r w:rsidRPr="00745015">
        <w:rPr>
          <w:sz w:val="28"/>
          <w:szCs w:val="28"/>
        </w:rPr>
        <w:t xml:space="preserve">: Библиотечно-информационный комплекс. Образовательный портал. Интернет-ресурсы. Корпоративный портал. </w:t>
      </w:r>
    </w:p>
    <w:p w:rsidR="00677379" w:rsidRDefault="00677379" w:rsidP="00677379">
      <w:pPr>
        <w:spacing w:line="360" w:lineRule="auto"/>
        <w:ind w:firstLine="709"/>
        <w:jc w:val="both"/>
        <w:rPr>
          <w:i/>
          <w:sz w:val="28"/>
          <w:szCs w:val="28"/>
        </w:rPr>
      </w:pPr>
      <w:r w:rsidRPr="008E2AD2">
        <w:rPr>
          <w:i/>
          <w:sz w:val="28"/>
          <w:szCs w:val="28"/>
        </w:rPr>
        <w:t xml:space="preserve">Тема </w:t>
      </w:r>
      <w:r w:rsidR="005D2CC4">
        <w:rPr>
          <w:i/>
          <w:sz w:val="28"/>
          <w:szCs w:val="28"/>
        </w:rPr>
        <w:t>5</w:t>
      </w:r>
      <w:r w:rsidRPr="008E2AD2">
        <w:rPr>
          <w:i/>
          <w:sz w:val="28"/>
          <w:szCs w:val="28"/>
        </w:rPr>
        <w:t>. Организация научной работы со студентами.</w:t>
      </w:r>
    </w:p>
    <w:p w:rsidR="00677379" w:rsidRPr="00745015" w:rsidRDefault="00677379" w:rsidP="00677379">
      <w:pPr>
        <w:spacing w:line="360"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7379">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7379" w:rsidRDefault="00677379" w:rsidP="00677379">
      <w:pPr>
        <w:spacing w:line="360" w:lineRule="auto"/>
        <w:ind w:firstLine="709"/>
        <w:jc w:val="both"/>
        <w:rPr>
          <w:i/>
          <w:sz w:val="28"/>
          <w:szCs w:val="28"/>
        </w:rPr>
      </w:pPr>
      <w:r w:rsidRPr="00745015">
        <w:rPr>
          <w:i/>
          <w:sz w:val="28"/>
          <w:szCs w:val="28"/>
        </w:rPr>
        <w:t xml:space="preserve">Тема </w:t>
      </w:r>
      <w:r w:rsidR="005D2CC4">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Pr="006D2C36" w:rsidRDefault="00677379" w:rsidP="00677379">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7379" w:rsidRPr="004320BD" w:rsidRDefault="00677379" w:rsidP="00677379">
      <w:pPr>
        <w:spacing w:line="360" w:lineRule="auto"/>
        <w:ind w:firstLine="709"/>
        <w:jc w:val="both"/>
        <w:rPr>
          <w:i/>
          <w:sz w:val="28"/>
          <w:szCs w:val="28"/>
        </w:rPr>
      </w:pPr>
      <w:r w:rsidRPr="004320BD">
        <w:rPr>
          <w:i/>
          <w:sz w:val="28"/>
          <w:szCs w:val="28"/>
        </w:rPr>
        <w:t xml:space="preserve">Тема </w:t>
      </w:r>
      <w:r w:rsidR="005D2CC4">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737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F72CE" w:rsidRPr="005D2CC4" w:rsidRDefault="005B70F7" w:rsidP="005D2CC4">
      <w:pPr>
        <w:tabs>
          <w:tab w:val="right" w:pos="9072"/>
        </w:tabs>
        <w:suppressAutoHyphens/>
        <w:spacing w:line="360" w:lineRule="auto"/>
        <w:ind w:firstLine="993"/>
        <w:jc w:val="both"/>
        <w:outlineLvl w:val="3"/>
        <w:rPr>
          <w:rFonts w:ascii="Calibri" w:eastAsia="Calibri" w:hAnsi="Calibri"/>
          <w:sz w:val="22"/>
          <w:szCs w:val="22"/>
          <w:lang w:eastAsia="ar-SA"/>
        </w:rPr>
      </w:pPr>
      <w:r w:rsidRPr="005B70F7">
        <w:rPr>
          <w:rFonts w:ascii="Calibri" w:eastAsia="Calibri" w:hAnsi="Calibri"/>
          <w:sz w:val="22"/>
          <w:szCs w:val="22"/>
          <w:lang w:eastAsia="ar-SA"/>
        </w:rPr>
        <w:t xml:space="preserve">        </w:t>
      </w:r>
    </w:p>
    <w:p w:rsidR="005B70F7" w:rsidRPr="005B70F7" w:rsidRDefault="005B70F7" w:rsidP="007B3F0D">
      <w:pPr>
        <w:spacing w:after="160" w:line="259" w:lineRule="auto"/>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p w:rsidR="00073A16" w:rsidRDefault="00073A16" w:rsidP="00C01902">
      <w:pPr>
        <w:tabs>
          <w:tab w:val="right" w:pos="9072"/>
        </w:tabs>
        <w:suppressAutoHyphens/>
        <w:ind w:firstLine="709"/>
        <w:jc w:val="center"/>
        <w:rPr>
          <w:rFonts w:eastAsia="Times New Roman"/>
          <w:b/>
          <w:sz w:val="28"/>
          <w:szCs w:val="28"/>
        </w:rPr>
      </w:pP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417"/>
        <w:gridCol w:w="931"/>
        <w:gridCol w:w="990"/>
        <w:gridCol w:w="992"/>
        <w:gridCol w:w="1507"/>
        <w:gridCol w:w="1106"/>
        <w:gridCol w:w="1782"/>
      </w:tblGrid>
      <w:tr w:rsidR="00073A16" w:rsidRPr="007B6730" w:rsidTr="005D2CC4">
        <w:trPr>
          <w:cantSplit/>
          <w:trHeight w:val="260"/>
        </w:trPr>
        <w:tc>
          <w:tcPr>
            <w:tcW w:w="236" w:type="pct"/>
            <w:vMerge w:val="restart"/>
            <w:tcBorders>
              <w:top w:val="single" w:sz="4" w:space="0" w:color="auto"/>
              <w:left w:val="single" w:sz="4" w:space="0" w:color="auto"/>
              <w:bottom w:val="single" w:sz="4" w:space="0" w:color="auto"/>
              <w:right w:val="single" w:sz="4" w:space="0" w:color="auto"/>
            </w:tcBorders>
            <w:hideMark/>
          </w:tcPr>
          <w:p w:rsidR="00073A16" w:rsidRPr="007B6730" w:rsidRDefault="00073A16" w:rsidP="001F7D56">
            <w:pPr>
              <w:jc w:val="center"/>
              <w:rPr>
                <w:b/>
                <w:bCs/>
              </w:rPr>
            </w:pPr>
            <w:r w:rsidRPr="007B6730">
              <w:rPr>
                <w:b/>
                <w:bCs/>
              </w:rPr>
              <w:t>№</w:t>
            </w:r>
          </w:p>
          <w:p w:rsidR="00073A16" w:rsidRPr="007B6730" w:rsidRDefault="00073A16" w:rsidP="001F7D56">
            <w:pPr>
              <w:jc w:val="center"/>
              <w:rPr>
                <w:b/>
                <w:bCs/>
              </w:rPr>
            </w:pPr>
            <w:r w:rsidRPr="007B6730">
              <w:rPr>
                <w:b/>
                <w:bCs/>
              </w:rPr>
              <w:t>п/п</w:t>
            </w:r>
          </w:p>
        </w:tc>
        <w:tc>
          <w:tcPr>
            <w:tcW w:w="1184" w:type="pct"/>
            <w:vMerge w:val="restart"/>
            <w:tcBorders>
              <w:top w:val="single" w:sz="4" w:space="0" w:color="auto"/>
              <w:left w:val="single" w:sz="4" w:space="0" w:color="auto"/>
              <w:bottom w:val="single" w:sz="4" w:space="0" w:color="auto"/>
              <w:right w:val="single" w:sz="4" w:space="0" w:color="auto"/>
            </w:tcBorders>
            <w:hideMark/>
          </w:tcPr>
          <w:p w:rsidR="0090468B" w:rsidRDefault="0090468B" w:rsidP="001F7D56">
            <w:pPr>
              <w:jc w:val="center"/>
              <w:rPr>
                <w:b/>
                <w:bCs/>
              </w:rPr>
            </w:pPr>
            <w:r>
              <w:rPr>
                <w:b/>
                <w:bCs/>
              </w:rPr>
              <w:t>Наименование тем</w:t>
            </w:r>
          </w:p>
          <w:p w:rsidR="00073A16" w:rsidRPr="007B6730" w:rsidRDefault="0090468B" w:rsidP="001F7D56">
            <w:pPr>
              <w:jc w:val="center"/>
              <w:rPr>
                <w:b/>
                <w:bCs/>
              </w:rPr>
            </w:pPr>
            <w:r>
              <w:rPr>
                <w:b/>
                <w:bCs/>
              </w:rPr>
              <w:t>(разделов)</w:t>
            </w:r>
            <w:r w:rsidR="00073A16" w:rsidRPr="007B6730">
              <w:rPr>
                <w:b/>
                <w:bCs/>
              </w:rPr>
              <w:t xml:space="preserve"> дисциплины</w:t>
            </w:r>
          </w:p>
        </w:tc>
        <w:tc>
          <w:tcPr>
            <w:tcW w:w="2707" w:type="pct"/>
            <w:gridSpan w:val="5"/>
            <w:tcBorders>
              <w:top w:val="single" w:sz="4" w:space="0" w:color="auto"/>
              <w:left w:val="single" w:sz="4" w:space="0" w:color="auto"/>
              <w:bottom w:val="single" w:sz="4" w:space="0" w:color="auto"/>
              <w:right w:val="single" w:sz="4" w:space="0" w:color="auto"/>
            </w:tcBorders>
            <w:hideMark/>
          </w:tcPr>
          <w:p w:rsidR="00073A16" w:rsidRPr="007B6730" w:rsidRDefault="00073A16" w:rsidP="001F7D56">
            <w:pPr>
              <w:jc w:val="center"/>
              <w:rPr>
                <w:b/>
                <w:bCs/>
              </w:rPr>
            </w:pPr>
            <w:r w:rsidRPr="007B6730">
              <w:rPr>
                <w:b/>
                <w:bCs/>
              </w:rPr>
              <w:t>Трудоемкость в часах</w:t>
            </w:r>
          </w:p>
        </w:tc>
        <w:tc>
          <w:tcPr>
            <w:tcW w:w="873" w:type="pct"/>
            <w:vMerge w:val="restart"/>
            <w:tcBorders>
              <w:top w:val="single" w:sz="4" w:space="0" w:color="auto"/>
              <w:left w:val="single" w:sz="4" w:space="0" w:color="auto"/>
              <w:right w:val="single" w:sz="4" w:space="0" w:color="auto"/>
            </w:tcBorders>
          </w:tcPr>
          <w:p w:rsidR="00073A16" w:rsidRPr="007B6730" w:rsidRDefault="00073A16" w:rsidP="0090468B">
            <w:pPr>
              <w:jc w:val="center"/>
              <w:rPr>
                <w:b/>
                <w:bCs/>
              </w:rPr>
            </w:pPr>
            <w:r w:rsidRPr="007B6730">
              <w:rPr>
                <w:b/>
              </w:rPr>
              <w:t>Формы текущего контроля успеваемости</w:t>
            </w:r>
          </w:p>
        </w:tc>
      </w:tr>
      <w:tr w:rsidR="00073A16" w:rsidRPr="007B6730" w:rsidTr="005D2CC4">
        <w:trPr>
          <w:cantSplit/>
          <w:trHeight w:val="275"/>
        </w:trPr>
        <w:tc>
          <w:tcPr>
            <w:tcW w:w="236" w:type="pct"/>
            <w:vMerge/>
            <w:tcBorders>
              <w:top w:val="single" w:sz="4" w:space="0" w:color="auto"/>
              <w:left w:val="single" w:sz="4" w:space="0" w:color="auto"/>
              <w:bottom w:val="single" w:sz="4" w:space="0" w:color="auto"/>
              <w:right w:val="single" w:sz="4" w:space="0" w:color="auto"/>
            </w:tcBorders>
            <w:vAlign w:val="center"/>
            <w:hideMark/>
          </w:tcPr>
          <w:p w:rsidR="00073A16" w:rsidRPr="007B6730" w:rsidRDefault="00073A16" w:rsidP="001F7D56">
            <w:pPr>
              <w:rPr>
                <w:b/>
                <w:bCs/>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rsidR="00073A16" w:rsidRPr="007B6730" w:rsidRDefault="00073A16" w:rsidP="001F7D56">
            <w:pPr>
              <w:rPr>
                <w:b/>
                <w:bCs/>
              </w:rPr>
            </w:pPr>
          </w:p>
        </w:tc>
        <w:tc>
          <w:tcPr>
            <w:tcW w:w="456" w:type="pct"/>
            <w:vMerge w:val="restart"/>
            <w:tcBorders>
              <w:top w:val="single" w:sz="4" w:space="0" w:color="auto"/>
              <w:left w:val="single" w:sz="4" w:space="0" w:color="auto"/>
              <w:bottom w:val="single" w:sz="4" w:space="0" w:color="auto"/>
              <w:right w:val="single" w:sz="4" w:space="0" w:color="auto"/>
            </w:tcBorders>
            <w:hideMark/>
          </w:tcPr>
          <w:p w:rsidR="00073A16" w:rsidRPr="007B6730" w:rsidRDefault="00073A16" w:rsidP="001F7D56">
            <w:pPr>
              <w:jc w:val="center"/>
              <w:rPr>
                <w:b/>
                <w:bCs/>
              </w:rPr>
            </w:pPr>
            <w:r w:rsidRPr="007B6730">
              <w:rPr>
                <w:b/>
                <w:bCs/>
              </w:rPr>
              <w:t>Всего</w:t>
            </w:r>
            <w:r w:rsidR="0090468B">
              <w:rPr>
                <w:b/>
                <w:bCs/>
              </w:rPr>
              <w:t>:</w:t>
            </w:r>
          </w:p>
          <w:p w:rsidR="00073A16" w:rsidRPr="007B6730" w:rsidRDefault="00073A16" w:rsidP="001F7D56">
            <w:pPr>
              <w:jc w:val="center"/>
              <w:rPr>
                <w:b/>
                <w:bCs/>
              </w:rPr>
            </w:pPr>
          </w:p>
        </w:tc>
        <w:tc>
          <w:tcPr>
            <w:tcW w:w="2251" w:type="pct"/>
            <w:gridSpan w:val="4"/>
            <w:tcBorders>
              <w:top w:val="single" w:sz="4" w:space="0" w:color="auto"/>
              <w:left w:val="single" w:sz="4" w:space="0" w:color="auto"/>
              <w:bottom w:val="single" w:sz="4" w:space="0" w:color="auto"/>
              <w:right w:val="single" w:sz="4" w:space="0" w:color="auto"/>
            </w:tcBorders>
            <w:hideMark/>
          </w:tcPr>
          <w:p w:rsidR="00073A16" w:rsidRPr="007B6730" w:rsidRDefault="00073A16" w:rsidP="001F7D56">
            <w:pPr>
              <w:jc w:val="center"/>
              <w:rPr>
                <w:b/>
                <w:bCs/>
              </w:rPr>
            </w:pPr>
            <w:r w:rsidRPr="007B6730">
              <w:rPr>
                <w:b/>
                <w:bCs/>
              </w:rPr>
              <w:t>Аудиторная работа</w:t>
            </w:r>
          </w:p>
        </w:tc>
        <w:tc>
          <w:tcPr>
            <w:tcW w:w="873" w:type="pct"/>
            <w:vMerge/>
            <w:tcBorders>
              <w:left w:val="single" w:sz="4" w:space="0" w:color="auto"/>
              <w:right w:val="single" w:sz="4" w:space="0" w:color="auto"/>
            </w:tcBorders>
          </w:tcPr>
          <w:p w:rsidR="00073A16" w:rsidRPr="007B6730" w:rsidRDefault="00073A16" w:rsidP="001F7D56">
            <w:pPr>
              <w:rPr>
                <w:bCs/>
              </w:rPr>
            </w:pPr>
          </w:p>
        </w:tc>
      </w:tr>
      <w:tr w:rsidR="005D2CC4" w:rsidRPr="007B6730" w:rsidTr="005D2CC4">
        <w:trPr>
          <w:cantSplit/>
          <w:trHeight w:val="371"/>
        </w:trPr>
        <w:tc>
          <w:tcPr>
            <w:tcW w:w="236" w:type="pct"/>
            <w:vMerge/>
            <w:tcBorders>
              <w:top w:val="single" w:sz="4" w:space="0" w:color="auto"/>
              <w:left w:val="single" w:sz="4" w:space="0" w:color="auto"/>
              <w:bottom w:val="single" w:sz="4" w:space="0" w:color="auto"/>
              <w:right w:val="single" w:sz="4" w:space="0" w:color="auto"/>
            </w:tcBorders>
            <w:vAlign w:val="center"/>
            <w:hideMark/>
          </w:tcPr>
          <w:p w:rsidR="005D2CC4" w:rsidRPr="007B6730" w:rsidRDefault="005D2CC4" w:rsidP="001F7D56">
            <w:pPr>
              <w:rPr>
                <w:b/>
                <w:bCs/>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rsidR="005D2CC4" w:rsidRPr="007B6730" w:rsidRDefault="005D2CC4" w:rsidP="001F7D56">
            <w:pPr>
              <w:rPr>
                <w:b/>
                <w:bCs/>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rsidR="005D2CC4" w:rsidRPr="007B6730" w:rsidRDefault="005D2CC4" w:rsidP="001F7D56">
            <w:pPr>
              <w:rPr>
                <w:b/>
                <w:bCs/>
              </w:rPr>
            </w:pPr>
          </w:p>
        </w:tc>
        <w:tc>
          <w:tcPr>
            <w:tcW w:w="485" w:type="pct"/>
            <w:tcBorders>
              <w:top w:val="single" w:sz="4" w:space="0" w:color="auto"/>
              <w:left w:val="single" w:sz="4" w:space="0" w:color="auto"/>
              <w:bottom w:val="single" w:sz="4" w:space="0" w:color="auto"/>
              <w:right w:val="single" w:sz="4" w:space="0" w:color="auto"/>
            </w:tcBorders>
            <w:hideMark/>
          </w:tcPr>
          <w:p w:rsidR="005D2CC4" w:rsidRPr="00E37F33" w:rsidRDefault="005D2CC4" w:rsidP="001F7D56">
            <w:pPr>
              <w:jc w:val="center"/>
              <w:rPr>
                <w:bCs/>
              </w:rPr>
            </w:pPr>
            <w:r w:rsidRPr="00E37F33">
              <w:rPr>
                <w:bCs/>
              </w:rPr>
              <w:t xml:space="preserve">Общая, в </w:t>
            </w:r>
            <w:proofErr w:type="spellStart"/>
            <w:r w:rsidRPr="00E37F33">
              <w:rPr>
                <w:bCs/>
              </w:rPr>
              <w:t>т.ч</w:t>
            </w:r>
            <w:proofErr w:type="spellEnd"/>
            <w:r w:rsidRPr="00E37F33">
              <w:rPr>
                <w:bCs/>
              </w:rPr>
              <w:t>.</w:t>
            </w:r>
          </w:p>
        </w:tc>
        <w:tc>
          <w:tcPr>
            <w:tcW w:w="486" w:type="pct"/>
            <w:tcBorders>
              <w:top w:val="single" w:sz="4" w:space="0" w:color="auto"/>
              <w:left w:val="single" w:sz="4" w:space="0" w:color="auto"/>
              <w:bottom w:val="single" w:sz="4" w:space="0" w:color="auto"/>
              <w:right w:val="single" w:sz="4" w:space="0" w:color="auto"/>
            </w:tcBorders>
            <w:hideMark/>
          </w:tcPr>
          <w:p w:rsidR="005D2CC4" w:rsidRPr="00E37F33" w:rsidRDefault="005D2CC4" w:rsidP="001F7D56">
            <w:pPr>
              <w:jc w:val="center"/>
              <w:rPr>
                <w:bCs/>
              </w:rPr>
            </w:pPr>
            <w:r w:rsidRPr="00E37F33">
              <w:rPr>
                <w:bCs/>
              </w:rPr>
              <w:t>Лекции</w:t>
            </w:r>
          </w:p>
        </w:tc>
        <w:tc>
          <w:tcPr>
            <w:tcW w:w="738" w:type="pct"/>
            <w:tcBorders>
              <w:top w:val="single" w:sz="4" w:space="0" w:color="auto"/>
              <w:left w:val="single" w:sz="4" w:space="0" w:color="auto"/>
              <w:bottom w:val="single" w:sz="4" w:space="0" w:color="auto"/>
              <w:right w:val="single" w:sz="4" w:space="0" w:color="auto"/>
            </w:tcBorders>
            <w:hideMark/>
          </w:tcPr>
          <w:p w:rsidR="005D2CC4" w:rsidRDefault="005D2CC4" w:rsidP="005D2CC4">
            <w:pPr>
              <w:ind w:right="-104"/>
              <w:jc w:val="center"/>
              <w:rPr>
                <w:bCs/>
              </w:rPr>
            </w:pPr>
            <w:r w:rsidRPr="00E37F33">
              <w:rPr>
                <w:bCs/>
              </w:rPr>
              <w:t xml:space="preserve">Семинары, </w:t>
            </w:r>
          </w:p>
          <w:p w:rsidR="005D2CC4" w:rsidRPr="00E37F33" w:rsidRDefault="005D2CC4" w:rsidP="001F7D56">
            <w:pPr>
              <w:ind w:right="-104"/>
              <w:jc w:val="center"/>
              <w:rPr>
                <w:bCs/>
              </w:rPr>
            </w:pPr>
            <w:r w:rsidRPr="00E37F33">
              <w:rPr>
                <w:bCs/>
              </w:rPr>
              <w:t>практические занятия</w:t>
            </w:r>
          </w:p>
          <w:p w:rsidR="005D2CC4" w:rsidRPr="00E37F33" w:rsidRDefault="005D2CC4" w:rsidP="001F7D56">
            <w:pPr>
              <w:tabs>
                <w:tab w:val="left" w:pos="1812"/>
              </w:tabs>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E37F33" w:rsidRDefault="005D2CC4" w:rsidP="00E37F33">
            <w:pPr>
              <w:jc w:val="center"/>
              <w:rPr>
                <w:b/>
                <w:bCs/>
              </w:rPr>
            </w:pPr>
            <w:proofErr w:type="spellStart"/>
            <w:r w:rsidRPr="00E37F33">
              <w:rPr>
                <w:b/>
                <w:bCs/>
              </w:rPr>
              <w:t>Самостоя</w:t>
            </w:r>
            <w:proofErr w:type="spellEnd"/>
          </w:p>
          <w:p w:rsidR="005D2CC4" w:rsidRPr="00E37F33" w:rsidRDefault="005D2CC4" w:rsidP="00E37F33">
            <w:pPr>
              <w:jc w:val="center"/>
              <w:rPr>
                <w:b/>
                <w:bCs/>
              </w:rPr>
            </w:pPr>
            <w:r w:rsidRPr="00E37F33">
              <w:rPr>
                <w:b/>
                <w:bCs/>
              </w:rPr>
              <w:t>тельная</w:t>
            </w:r>
          </w:p>
          <w:p w:rsidR="005D2CC4" w:rsidRPr="00E37F33" w:rsidRDefault="005D2CC4" w:rsidP="00E37F33">
            <w:pPr>
              <w:jc w:val="center"/>
              <w:rPr>
                <w:b/>
                <w:bCs/>
              </w:rPr>
            </w:pPr>
            <w:r w:rsidRPr="00E37F33">
              <w:rPr>
                <w:b/>
                <w:bCs/>
              </w:rPr>
              <w:t>работа</w:t>
            </w:r>
          </w:p>
        </w:tc>
        <w:tc>
          <w:tcPr>
            <w:tcW w:w="873" w:type="pct"/>
            <w:vMerge/>
            <w:tcBorders>
              <w:left w:val="single" w:sz="4" w:space="0" w:color="auto"/>
              <w:bottom w:val="single" w:sz="4" w:space="0" w:color="auto"/>
              <w:right w:val="single" w:sz="4" w:space="0" w:color="auto"/>
            </w:tcBorders>
          </w:tcPr>
          <w:p w:rsidR="005D2CC4" w:rsidRPr="00E37F33" w:rsidRDefault="005D2CC4" w:rsidP="001F7D56">
            <w:pPr>
              <w:rPr>
                <w:b/>
                <w:bCs/>
              </w:rPr>
            </w:pPr>
          </w:p>
        </w:tc>
      </w:tr>
      <w:tr w:rsidR="005D2CC4" w:rsidRPr="007B6730" w:rsidTr="005D2CC4">
        <w:trPr>
          <w:cantSplit/>
          <w:trHeight w:val="1231"/>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1.</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rPr>
                <w:bCs/>
              </w:rPr>
            </w:pPr>
            <w:r w:rsidRPr="005D2CC4">
              <w:t xml:space="preserve">Содержание образовательной программы, социальные партнеры, научные школы </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F64B56" w:rsidP="001F7D56">
            <w:pPr>
              <w:jc w:val="center"/>
              <w:rPr>
                <w:bCs/>
              </w:rPr>
            </w:pPr>
            <w:r>
              <w:rPr>
                <w:bCs/>
              </w:rPr>
              <w:t>8</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F64B56" w:rsidP="001F7D56">
            <w:pPr>
              <w:jc w:val="center"/>
              <w:rPr>
                <w:bCs/>
              </w:rPr>
            </w:pPr>
            <w:r>
              <w:rPr>
                <w:bCs/>
              </w:rPr>
              <w:t>2</w:t>
            </w:r>
            <w:bookmarkStart w:id="19" w:name="_GoBack"/>
            <w:bookmarkEnd w:id="19"/>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F64B56" w:rsidP="001F7D56">
            <w:pPr>
              <w:jc w:val="center"/>
              <w:rPr>
                <w:bCs/>
              </w:rPr>
            </w:pPr>
            <w:r>
              <w:rPr>
                <w:bCs/>
              </w:rPr>
              <w:t>-</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6</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Дискуссия, обсуждение практических ситуаций</w:t>
            </w:r>
          </w:p>
        </w:tc>
      </w:tr>
      <w:tr w:rsidR="005D2CC4" w:rsidRPr="007B6730" w:rsidTr="005D2CC4">
        <w:trPr>
          <w:cantSplit/>
          <w:trHeight w:val="1246"/>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2.</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rPr>
                <w:bCs/>
              </w:rPr>
            </w:pPr>
            <w:r w:rsidRPr="005D2CC4">
              <w:t xml:space="preserve">Организация учебного процесса и основные нормативные акты </w:t>
            </w:r>
            <w:proofErr w:type="spellStart"/>
            <w:r w:rsidRPr="005D2CC4">
              <w:t>Финуниверситета</w:t>
            </w:r>
            <w:proofErr w:type="spellEnd"/>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10</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6</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pStyle w:val="Default"/>
            </w:pPr>
            <w:r w:rsidRPr="005D2CC4">
              <w:t>Обсуждение практических ситуаций, Групповая презентация</w:t>
            </w:r>
          </w:p>
        </w:tc>
      </w:tr>
      <w:tr w:rsidR="005D2CC4" w:rsidRPr="007B6730" w:rsidTr="005D2CC4">
        <w:trPr>
          <w:cantSplit/>
          <w:trHeight w:val="1246"/>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pPr>
            <w:r w:rsidRPr="005D2CC4">
              <w:t>3.</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5D2CC4">
            <w:r w:rsidRPr="005D2CC4">
              <w:t>Психологическое сопровождение обучающихся</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rPr>
                <w:bCs/>
              </w:rPr>
            </w:pPr>
            <w:r w:rsidRPr="005D2CC4">
              <w:rPr>
                <w:bCs/>
              </w:rPr>
              <w:t>2</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rPr>
                <w:b/>
                <w:bCs/>
              </w:rPr>
            </w:pPr>
            <w:r w:rsidRPr="005D2CC4">
              <w:rPr>
                <w:b/>
                <w:bCs/>
              </w:rPr>
              <w:t>-</w:t>
            </w:r>
          </w:p>
          <w:p w:rsidR="005D2CC4" w:rsidRPr="005D2CC4" w:rsidRDefault="005D2CC4" w:rsidP="005D2CC4">
            <w:pPr>
              <w:jc w:val="center"/>
              <w:rPr>
                <w:b/>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jc w:val="center"/>
            </w:pPr>
            <w:r w:rsidRPr="005D2CC4">
              <w:t>-</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5D2CC4">
            <w:pPr>
              <w:pStyle w:val="Default"/>
            </w:pPr>
            <w:r w:rsidRPr="005D2CC4">
              <w:t>Дискуссия, обсуждение практических ситуаций</w:t>
            </w:r>
          </w:p>
        </w:tc>
      </w:tr>
      <w:tr w:rsidR="005D2CC4" w:rsidRPr="007B6730" w:rsidTr="005D2CC4">
        <w:trPr>
          <w:cantSplit/>
          <w:trHeight w:val="1231"/>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4.</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r w:rsidRPr="005D2CC4">
              <w:t>Организационная структура и органы управления Финансовым университетом</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тест</w:t>
            </w:r>
          </w:p>
        </w:tc>
      </w:tr>
      <w:tr w:rsidR="005D2CC4" w:rsidRPr="007B6730" w:rsidTr="005D2CC4">
        <w:trPr>
          <w:cantSplit/>
          <w:trHeight w:val="623"/>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5.</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rPr>
                <w:bCs/>
              </w:rPr>
            </w:pPr>
            <w:r w:rsidRPr="005D2CC4">
              <w:t>Организация научной работы со студентами</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Дискуссия, обсуждение практических ситуаций</w:t>
            </w:r>
          </w:p>
        </w:tc>
      </w:tr>
      <w:tr w:rsidR="005D2CC4" w:rsidRPr="007B6730" w:rsidTr="005D2CC4">
        <w:trPr>
          <w:cantSplit/>
          <w:trHeight w:val="927"/>
        </w:trPr>
        <w:tc>
          <w:tcPr>
            <w:tcW w:w="23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pPr>
            <w:r w:rsidRPr="005D2CC4">
              <w:t>6.</w:t>
            </w:r>
          </w:p>
        </w:tc>
        <w:tc>
          <w:tcPr>
            <w:tcW w:w="1184" w:type="pct"/>
            <w:tcBorders>
              <w:top w:val="single" w:sz="4" w:space="0" w:color="auto"/>
              <w:left w:val="single" w:sz="4" w:space="0" w:color="auto"/>
              <w:bottom w:val="single" w:sz="4" w:space="0" w:color="auto"/>
              <w:right w:val="single" w:sz="4" w:space="0" w:color="auto"/>
            </w:tcBorders>
          </w:tcPr>
          <w:p w:rsidR="005D2CC4" w:rsidRPr="005D2CC4" w:rsidRDefault="005D2CC4" w:rsidP="001F7D56">
            <w:r w:rsidRPr="005D2CC4">
              <w:t>Международная деятельность Финансового университета</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Обсуждение практических ситуаций</w:t>
            </w:r>
          </w:p>
        </w:tc>
      </w:tr>
      <w:tr w:rsidR="005D2CC4" w:rsidRPr="007B6730" w:rsidTr="005D2CC4">
        <w:trPr>
          <w:cantSplit/>
          <w:trHeight w:val="608"/>
        </w:trPr>
        <w:tc>
          <w:tcPr>
            <w:tcW w:w="236" w:type="pct"/>
            <w:tcBorders>
              <w:top w:val="single" w:sz="4" w:space="0" w:color="auto"/>
              <w:left w:val="single" w:sz="4" w:space="0" w:color="auto"/>
              <w:bottom w:val="single" w:sz="4" w:space="0" w:color="auto"/>
              <w:right w:val="single" w:sz="4" w:space="0" w:color="auto"/>
            </w:tcBorders>
            <w:hideMark/>
          </w:tcPr>
          <w:p w:rsidR="005D2CC4" w:rsidRPr="005D2CC4" w:rsidRDefault="005D2CC4" w:rsidP="001F7D56">
            <w:pPr>
              <w:jc w:val="center"/>
            </w:pPr>
            <w:r w:rsidRPr="005D2CC4">
              <w:t>7.</w:t>
            </w:r>
          </w:p>
        </w:tc>
        <w:tc>
          <w:tcPr>
            <w:tcW w:w="1184" w:type="pct"/>
            <w:tcBorders>
              <w:top w:val="single" w:sz="4" w:space="0" w:color="auto"/>
              <w:left w:val="single" w:sz="4" w:space="0" w:color="auto"/>
              <w:bottom w:val="single" w:sz="4" w:space="0" w:color="auto"/>
              <w:right w:val="single" w:sz="4" w:space="0" w:color="auto"/>
            </w:tcBorders>
            <w:hideMark/>
          </w:tcPr>
          <w:p w:rsidR="005D2CC4" w:rsidRPr="005D2CC4" w:rsidRDefault="005D2CC4" w:rsidP="001F7D56">
            <w:pPr>
              <w:rPr>
                <w:bCs/>
              </w:rPr>
            </w:pPr>
            <w:r w:rsidRPr="005D2CC4">
              <w:t>История Финансового университета</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4</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tabs>
                <w:tab w:val="right" w:pos="851"/>
              </w:tabs>
            </w:pPr>
            <w:r w:rsidRPr="005D2CC4">
              <w:t xml:space="preserve">Обсуждение практических ситуаций, </w:t>
            </w:r>
          </w:p>
        </w:tc>
      </w:tr>
      <w:tr w:rsidR="005D2CC4" w:rsidRPr="007B6730" w:rsidTr="005D2CC4">
        <w:trPr>
          <w:cantSplit/>
          <w:trHeight w:val="318"/>
        </w:trPr>
        <w:tc>
          <w:tcPr>
            <w:tcW w:w="1420" w:type="pct"/>
            <w:gridSpan w:val="2"/>
            <w:tcBorders>
              <w:top w:val="single" w:sz="4" w:space="0" w:color="auto"/>
              <w:left w:val="single" w:sz="4" w:space="0" w:color="auto"/>
              <w:bottom w:val="single" w:sz="4" w:space="0" w:color="auto"/>
              <w:right w:val="single" w:sz="4" w:space="0" w:color="auto"/>
            </w:tcBorders>
            <w:hideMark/>
          </w:tcPr>
          <w:p w:rsidR="005D2CC4" w:rsidRPr="005D2CC4" w:rsidRDefault="005D2CC4" w:rsidP="001F7D56">
            <w:pPr>
              <w:jc w:val="both"/>
              <w:rPr>
                <w:bCs/>
              </w:rPr>
            </w:pPr>
            <w:r w:rsidRPr="005D2CC4">
              <w:rPr>
                <w:bCs/>
              </w:rPr>
              <w:t>В целом по дисциплине</w:t>
            </w:r>
          </w:p>
        </w:tc>
        <w:tc>
          <w:tcPr>
            <w:tcW w:w="45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lang w:val="en-US"/>
              </w:rPr>
            </w:pPr>
            <w:r w:rsidRPr="005D2CC4">
              <w:rPr>
                <w:bCs/>
              </w:rPr>
              <w:t>36</w:t>
            </w:r>
          </w:p>
        </w:tc>
        <w:tc>
          <w:tcPr>
            <w:tcW w:w="485"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16</w:t>
            </w:r>
          </w:p>
        </w:tc>
        <w:tc>
          <w:tcPr>
            <w:tcW w:w="486"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lang w:val="en-US"/>
              </w:rPr>
            </w:pPr>
            <w:r w:rsidRPr="005D2CC4">
              <w:rPr>
                <w:bCs/>
              </w:rPr>
              <w:t>12</w:t>
            </w:r>
          </w:p>
        </w:tc>
        <w:tc>
          <w:tcPr>
            <w:tcW w:w="738"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ind w:right="-17"/>
              <w:jc w:val="center"/>
              <w:rPr>
                <w:bCs/>
                <w:lang w:val="en-US"/>
              </w:rPr>
            </w:pPr>
            <w:r w:rsidRPr="005D2CC4">
              <w:rPr>
                <w:bCs/>
              </w:rPr>
              <w:t>4</w:t>
            </w:r>
          </w:p>
          <w:p w:rsidR="005D2CC4" w:rsidRPr="005D2CC4" w:rsidRDefault="005D2CC4" w:rsidP="001F7D56">
            <w:pPr>
              <w:jc w:val="center"/>
              <w:rPr>
                <w:bCs/>
              </w:rPr>
            </w:pPr>
          </w:p>
        </w:tc>
        <w:tc>
          <w:tcPr>
            <w:tcW w:w="542"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20</w:t>
            </w:r>
          </w:p>
        </w:tc>
        <w:tc>
          <w:tcPr>
            <w:tcW w:w="873" w:type="pct"/>
            <w:tcBorders>
              <w:top w:val="single" w:sz="4" w:space="0" w:color="auto"/>
              <w:left w:val="single" w:sz="4" w:space="0" w:color="auto"/>
              <w:bottom w:val="single" w:sz="4" w:space="0" w:color="auto"/>
              <w:right w:val="single" w:sz="4" w:space="0" w:color="auto"/>
            </w:tcBorders>
          </w:tcPr>
          <w:p w:rsidR="005D2CC4" w:rsidRPr="005D2CC4" w:rsidRDefault="005D2CC4" w:rsidP="001F7D56">
            <w:pPr>
              <w:jc w:val="center"/>
              <w:rPr>
                <w:bCs/>
              </w:rPr>
            </w:pPr>
            <w:r w:rsidRPr="005D2CC4">
              <w:rPr>
                <w:bCs/>
              </w:rPr>
              <w:t>-</w:t>
            </w:r>
          </w:p>
        </w:tc>
      </w:tr>
    </w:tbl>
    <w:p w:rsidR="00073A16" w:rsidRPr="0064443A" w:rsidRDefault="00073A16" w:rsidP="00C01902">
      <w:pPr>
        <w:tabs>
          <w:tab w:val="right" w:pos="9072"/>
        </w:tabs>
        <w:suppressAutoHyphens/>
        <w:ind w:firstLine="709"/>
        <w:jc w:val="center"/>
        <w:rPr>
          <w:rFonts w:eastAsia="Times New Roman"/>
          <w:b/>
          <w:sz w:val="28"/>
          <w:szCs w:val="28"/>
        </w:rPr>
      </w:pPr>
    </w:p>
    <w:p w:rsidR="00CF72CE" w:rsidRDefault="00CF72CE" w:rsidP="00423AB5">
      <w:pPr>
        <w:tabs>
          <w:tab w:val="right" w:pos="9072"/>
        </w:tabs>
        <w:suppressAutoHyphens/>
        <w:spacing w:line="360" w:lineRule="auto"/>
        <w:jc w:val="both"/>
        <w:rPr>
          <w:rFonts w:eastAsia="Calibri"/>
          <w:b/>
          <w:sz w:val="28"/>
          <w:szCs w:val="28"/>
          <w:lang w:eastAsia="ar-SA"/>
        </w:rPr>
      </w:pPr>
      <w:bookmarkStart w:id="20" w:name="_Toc505176230"/>
      <w:bookmarkStart w:id="21" w:name="_Toc516149304"/>
    </w:p>
    <w:p w:rsidR="00CF72CE" w:rsidRDefault="00CF72CE" w:rsidP="00423AB5">
      <w:pPr>
        <w:tabs>
          <w:tab w:val="right" w:pos="9072"/>
        </w:tabs>
        <w:suppressAutoHyphens/>
        <w:spacing w:line="360" w:lineRule="auto"/>
        <w:jc w:val="both"/>
        <w:rPr>
          <w:rFonts w:eastAsia="Calibri"/>
          <w:b/>
          <w:sz w:val="28"/>
          <w:szCs w:val="28"/>
          <w:lang w:eastAsia="ar-SA"/>
        </w:rPr>
      </w:pPr>
    </w:p>
    <w:p w:rsidR="005D2CC4" w:rsidRDefault="005D2CC4" w:rsidP="00423AB5">
      <w:pPr>
        <w:tabs>
          <w:tab w:val="right" w:pos="9072"/>
        </w:tabs>
        <w:suppressAutoHyphens/>
        <w:spacing w:line="360" w:lineRule="auto"/>
        <w:jc w:val="both"/>
        <w:rPr>
          <w:rFonts w:eastAsia="Calibri"/>
          <w:b/>
          <w:sz w:val="28"/>
          <w:szCs w:val="28"/>
          <w:lang w:eastAsia="ar-SA"/>
        </w:rPr>
      </w:pPr>
    </w:p>
    <w:p w:rsidR="0090468B" w:rsidRDefault="0090468B" w:rsidP="00423AB5">
      <w:pPr>
        <w:tabs>
          <w:tab w:val="right" w:pos="9072"/>
        </w:tabs>
        <w:suppressAutoHyphens/>
        <w:spacing w:line="360" w:lineRule="auto"/>
        <w:jc w:val="both"/>
        <w:rPr>
          <w:rFonts w:eastAsia="Calibri"/>
          <w:b/>
          <w:sz w:val="28"/>
          <w:szCs w:val="28"/>
          <w:lang w:eastAsia="ar-SA"/>
        </w:rPr>
      </w:pPr>
    </w:p>
    <w:p w:rsidR="005B70F7" w:rsidRPr="005B70F7" w:rsidRDefault="005B70F7" w:rsidP="00423AB5">
      <w:pPr>
        <w:tabs>
          <w:tab w:val="right" w:pos="9072"/>
        </w:tabs>
        <w:suppressAutoHyphens/>
        <w:spacing w:line="360" w:lineRule="auto"/>
        <w:jc w:val="both"/>
        <w:rPr>
          <w:rFonts w:eastAsia="Calibri"/>
          <w:b/>
          <w:sz w:val="28"/>
          <w:szCs w:val="28"/>
          <w:lang w:eastAsia="ar-SA"/>
        </w:rPr>
      </w:pPr>
      <w:r w:rsidRPr="005B70F7">
        <w:rPr>
          <w:rFonts w:eastAsia="Calibri"/>
          <w:b/>
          <w:sz w:val="28"/>
          <w:szCs w:val="28"/>
          <w:lang w:eastAsia="ar-SA"/>
        </w:rPr>
        <w:t>5.3. Содержание семинаров, практических занятий</w:t>
      </w:r>
      <w:bookmarkEnd w:id="20"/>
      <w:bookmarkEnd w:id="21"/>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5609"/>
        <w:gridCol w:w="1698"/>
      </w:tblGrid>
      <w:tr w:rsidR="005B70F7" w:rsidRPr="005B70F7" w:rsidTr="00423AB5">
        <w:tc>
          <w:tcPr>
            <w:tcW w:w="2753" w:type="dxa"/>
            <w:shd w:val="clear" w:color="auto" w:fill="auto"/>
            <w:noWrap/>
          </w:tcPr>
          <w:p w:rsidR="005B70F7" w:rsidRPr="005B70F7" w:rsidRDefault="005B70F7" w:rsidP="00423AB5">
            <w:pPr>
              <w:keepNext/>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5611"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695" w:type="dxa"/>
            <w:shd w:val="clear" w:color="auto" w:fill="auto"/>
            <w:noWrap/>
          </w:tcPr>
          <w:p w:rsidR="005B70F7" w:rsidRPr="005B70F7" w:rsidRDefault="005B70F7" w:rsidP="00423AB5">
            <w:pPr>
              <w:keepNext/>
              <w:widowControl w:val="0"/>
              <w:autoSpaceDE w:val="0"/>
              <w:autoSpaceDN w:val="0"/>
              <w:adjustRightInd w:val="0"/>
              <w:jc w:val="center"/>
              <w:rPr>
                <w:rFonts w:eastAsia="Times New Roman"/>
                <w:b/>
              </w:rPr>
            </w:pPr>
            <w:r w:rsidRPr="005B70F7">
              <w:rPr>
                <w:rFonts w:eastAsia="Times New Roman"/>
                <w:b/>
              </w:rPr>
              <w:t>Формы проведения занятий</w:t>
            </w:r>
          </w:p>
        </w:tc>
      </w:tr>
      <w:tr w:rsidR="005B70F7" w:rsidRPr="005B70F7" w:rsidTr="00423AB5">
        <w:tc>
          <w:tcPr>
            <w:tcW w:w="2753" w:type="dxa"/>
            <w:shd w:val="clear" w:color="auto" w:fill="auto"/>
            <w:noWrap/>
          </w:tcPr>
          <w:p w:rsidR="005B70F7" w:rsidRPr="005B70F7" w:rsidRDefault="005B70F7" w:rsidP="0054052A">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611" w:type="dxa"/>
            <w:shd w:val="clear" w:color="auto" w:fill="auto"/>
            <w:noWrap/>
          </w:tcPr>
          <w:p w:rsidR="0054052A" w:rsidRPr="0054052A" w:rsidRDefault="004E57E5" w:rsidP="0054052A">
            <w:pPr>
              <w:keepNext/>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54052A">
            <w:pPr>
              <w:keepNext/>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54052A">
            <w:pPr>
              <w:keepNext/>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54052A">
            <w:pPr>
              <w:keepNext/>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w:t>
            </w:r>
            <w:proofErr w:type="spellStart"/>
            <w:r w:rsidR="0054052A" w:rsidRPr="0054052A">
              <w:rPr>
                <w:rFonts w:eastAsia="Times New Roman"/>
              </w:rPr>
              <w:t>бакалавриата</w:t>
            </w:r>
            <w:proofErr w:type="spellEnd"/>
            <w:r>
              <w:rPr>
                <w:rFonts w:eastAsia="Times New Roman"/>
              </w:rPr>
              <w:t>.</w:t>
            </w:r>
            <w:r w:rsidR="0054052A" w:rsidRPr="0054052A">
              <w:rPr>
                <w:rFonts w:eastAsia="Times New Roman"/>
              </w:rPr>
              <w:t xml:space="preserve"> </w:t>
            </w:r>
          </w:p>
          <w:p w:rsidR="004E57E5" w:rsidRDefault="004E57E5" w:rsidP="0054052A">
            <w:pPr>
              <w:keepNext/>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54052A" w:rsidP="0054052A">
            <w:pPr>
              <w:keepNext/>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rsidR="005B70F7" w:rsidRPr="005B70F7" w:rsidRDefault="00D34E2A" w:rsidP="0054052A">
            <w:pPr>
              <w:keepNext/>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1695"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423AB5">
        <w:tc>
          <w:tcPr>
            <w:tcW w:w="2753" w:type="dxa"/>
            <w:shd w:val="clear" w:color="auto" w:fill="auto"/>
            <w:noWrap/>
          </w:tcPr>
          <w:p w:rsidR="005B70F7" w:rsidRPr="005B70F7" w:rsidRDefault="004E57E5" w:rsidP="004E57E5">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 xml:space="preserve">Организация учебного процесса и основные нормативные акты </w:t>
            </w:r>
            <w:proofErr w:type="spellStart"/>
            <w:r w:rsidRPr="004E57E5">
              <w:rPr>
                <w:rFonts w:eastAsia="Calibri"/>
                <w:lang w:eastAsia="ar-SA"/>
              </w:rPr>
              <w:t>Финуниверситета</w:t>
            </w:r>
            <w:proofErr w:type="spellEnd"/>
            <w:r w:rsidRPr="004E57E5">
              <w:rPr>
                <w:rFonts w:eastAsia="Calibri"/>
                <w:lang w:eastAsia="ar-SA"/>
              </w:rPr>
              <w:t>.</w:t>
            </w:r>
          </w:p>
        </w:tc>
        <w:tc>
          <w:tcPr>
            <w:tcW w:w="5611" w:type="dxa"/>
            <w:shd w:val="clear" w:color="auto" w:fill="auto"/>
            <w:noWrap/>
          </w:tcPr>
          <w:p w:rsidR="007F2B95" w:rsidRDefault="005B70F7" w:rsidP="004E57E5">
            <w:pPr>
              <w:keepNext/>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w:t>
            </w:r>
            <w:proofErr w:type="spellStart"/>
            <w:r w:rsidR="007F2B95">
              <w:rPr>
                <w:rFonts w:eastAsia="Times New Roman"/>
              </w:rPr>
              <w:t>Финуниверситета</w:t>
            </w:r>
            <w:proofErr w:type="spellEnd"/>
            <w:r w:rsidR="007F2B95">
              <w:rPr>
                <w:rFonts w:eastAsia="Times New Roman"/>
              </w:rPr>
              <w:t xml:space="preserve">. </w:t>
            </w:r>
            <w:r w:rsidR="004E57E5" w:rsidRPr="004E57E5">
              <w:rPr>
                <w:rFonts w:eastAsia="Times New Roman"/>
              </w:rPr>
              <w:t xml:space="preserve"> </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4E57E5">
            <w:pPr>
              <w:keepNext/>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7F2B95">
            <w:pPr>
              <w:keepNext/>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1695"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90468B" w:rsidRDefault="0090468B" w:rsidP="00EA15EE">
      <w:pPr>
        <w:suppressAutoHyphens/>
        <w:spacing w:line="360" w:lineRule="auto"/>
        <w:jc w:val="both"/>
        <w:outlineLvl w:val="0"/>
        <w:rPr>
          <w:rFonts w:eastAsia="Calibri"/>
          <w:b/>
          <w:bCs/>
          <w:sz w:val="28"/>
          <w:szCs w:val="28"/>
          <w:lang w:eastAsia="ar-SA"/>
        </w:rPr>
      </w:pPr>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678"/>
        <w:gridCol w:w="3118"/>
      </w:tblGrid>
      <w:tr w:rsidR="00723314" w:rsidRPr="008637C5" w:rsidTr="004678F5">
        <w:tc>
          <w:tcPr>
            <w:tcW w:w="2127"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4678"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3118" w:type="dxa"/>
            <w:vAlign w:val="center"/>
          </w:tcPr>
          <w:p w:rsidR="00723314" w:rsidRPr="008637C5" w:rsidRDefault="00723314" w:rsidP="00723314">
            <w:r w:rsidRPr="008637C5">
              <w:rPr>
                <w:b/>
              </w:rPr>
              <w:t>Формы внеаудиторной самостоятельной работы</w:t>
            </w:r>
          </w:p>
        </w:tc>
      </w:tr>
      <w:tr w:rsidR="00073A16" w:rsidRPr="008637C5" w:rsidTr="004678F5">
        <w:tc>
          <w:tcPr>
            <w:tcW w:w="2127" w:type="dxa"/>
            <w:shd w:val="clear" w:color="auto" w:fill="auto"/>
          </w:tcPr>
          <w:p w:rsidR="00073A16" w:rsidRPr="00423AB5" w:rsidRDefault="00073A16" w:rsidP="00073A16">
            <w:pPr>
              <w:pStyle w:val="36"/>
              <w:spacing w:after="0"/>
              <w:rPr>
                <w:color w:val="000000" w:themeColor="text1"/>
                <w:sz w:val="24"/>
                <w:szCs w:val="24"/>
              </w:rPr>
            </w:pPr>
            <w:r w:rsidRPr="00423AB5">
              <w:rPr>
                <w:color w:val="000000" w:themeColor="text1"/>
                <w:sz w:val="24"/>
                <w:szCs w:val="24"/>
              </w:rPr>
              <w:t xml:space="preserve">Тема 1. Содержание   образовательной программы, социальные партнеры, научные школы </w:t>
            </w:r>
          </w:p>
          <w:p w:rsidR="00073A16" w:rsidRPr="00423AB5" w:rsidRDefault="00073A16" w:rsidP="00073A16">
            <w:pPr>
              <w:pStyle w:val="36"/>
              <w:spacing w:after="0"/>
              <w:rPr>
                <w:bCs/>
                <w:sz w:val="24"/>
                <w:szCs w:val="24"/>
              </w:rPr>
            </w:pPr>
          </w:p>
        </w:tc>
        <w:tc>
          <w:tcPr>
            <w:tcW w:w="4678" w:type="dxa"/>
            <w:shd w:val="clear" w:color="auto" w:fill="auto"/>
          </w:tcPr>
          <w:p w:rsidR="00073A16" w:rsidRDefault="00073A16" w:rsidP="00073A16">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073A16" w:rsidRPr="00723314" w:rsidRDefault="00073A16" w:rsidP="00073A16">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rsidR="00073A16" w:rsidRDefault="00073A16" w:rsidP="00073A16">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073A16" w:rsidRDefault="00073A16" w:rsidP="00073A16">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rsidR="00073A16" w:rsidRPr="008637C5" w:rsidRDefault="00073A16" w:rsidP="00073A16">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3118" w:type="dxa"/>
          </w:tcPr>
          <w:p w:rsidR="00073A16" w:rsidRPr="007B6730" w:rsidRDefault="00073A16" w:rsidP="00073A16">
            <w:pPr>
              <w:rPr>
                <w:szCs w:val="28"/>
              </w:rPr>
            </w:pPr>
            <w:r w:rsidRPr="007B6730">
              <w:rPr>
                <w:szCs w:val="28"/>
              </w:rPr>
              <w:t xml:space="preserve">- 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работа с электронной библиотечной системой и ИОП;</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keepNext/>
              <w:rPr>
                <w:b/>
              </w:rPr>
            </w:pPr>
            <w:r w:rsidRPr="007B6730">
              <w:rPr>
                <w:szCs w:val="28"/>
              </w:rPr>
              <w:t>- подготовка к участию в групповой дискуссии</w:t>
            </w:r>
          </w:p>
        </w:tc>
      </w:tr>
      <w:tr w:rsidR="00073A16" w:rsidRPr="008637C5" w:rsidTr="004678F5">
        <w:tc>
          <w:tcPr>
            <w:tcW w:w="2127" w:type="dxa"/>
            <w:shd w:val="clear" w:color="auto" w:fill="auto"/>
          </w:tcPr>
          <w:p w:rsidR="00073A16" w:rsidRPr="00423AB5" w:rsidRDefault="00073A16" w:rsidP="00073A16">
            <w:pPr>
              <w:pStyle w:val="36"/>
              <w:spacing w:after="0"/>
              <w:rPr>
                <w:color w:val="000000" w:themeColor="text1"/>
                <w:sz w:val="24"/>
                <w:szCs w:val="24"/>
              </w:rPr>
            </w:pPr>
            <w:r w:rsidRPr="00423AB5">
              <w:rPr>
                <w:bCs/>
                <w:sz w:val="24"/>
                <w:szCs w:val="24"/>
              </w:rPr>
              <w:t xml:space="preserve">Тема 2. </w:t>
            </w:r>
            <w:r w:rsidRPr="00423AB5">
              <w:rPr>
                <w:color w:val="000000" w:themeColor="text1"/>
                <w:sz w:val="24"/>
                <w:szCs w:val="24"/>
              </w:rPr>
              <w:t xml:space="preserve">Организация учебного процесса и основные нормативные акты </w:t>
            </w:r>
            <w:proofErr w:type="spellStart"/>
            <w:r w:rsidRPr="00423AB5">
              <w:rPr>
                <w:color w:val="000000" w:themeColor="text1"/>
                <w:sz w:val="24"/>
                <w:szCs w:val="24"/>
              </w:rPr>
              <w:t>Финуниверситета</w:t>
            </w:r>
            <w:proofErr w:type="spellEnd"/>
            <w:r w:rsidRPr="00423AB5">
              <w:rPr>
                <w:color w:val="000000" w:themeColor="text1"/>
                <w:sz w:val="24"/>
                <w:szCs w:val="24"/>
              </w:rPr>
              <w:t>.</w:t>
            </w:r>
          </w:p>
        </w:tc>
        <w:tc>
          <w:tcPr>
            <w:tcW w:w="4678" w:type="dxa"/>
            <w:shd w:val="clear" w:color="auto" w:fill="auto"/>
          </w:tcPr>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Pr>
                <w:rFonts w:ascii="Times New Roman" w:hAnsi="Times New Roman"/>
                <w:sz w:val="24"/>
                <w:szCs w:val="24"/>
                <w:lang w:eastAsia="ru-RU"/>
              </w:rPr>
              <w:t>тельной работы.</w:t>
            </w:r>
          </w:p>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073A16" w:rsidRPr="008637C5" w:rsidRDefault="00073A16" w:rsidP="00073A16">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3118" w:type="dxa"/>
          </w:tcPr>
          <w:p w:rsidR="00073A16" w:rsidRPr="007B6730" w:rsidRDefault="00073A16" w:rsidP="00073A16">
            <w:pPr>
              <w:rPr>
                <w:szCs w:val="28"/>
              </w:rPr>
            </w:pPr>
            <w:r w:rsidRPr="007B6730">
              <w:rPr>
                <w:szCs w:val="28"/>
              </w:rPr>
              <w:t xml:space="preserve">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работа с электронной библиотечной системой;</w:t>
            </w:r>
          </w:p>
          <w:p w:rsidR="00073A16" w:rsidRPr="007B6730" w:rsidRDefault="00073A16" w:rsidP="00073A16">
            <w:pPr>
              <w:rPr>
                <w:szCs w:val="28"/>
              </w:rPr>
            </w:pPr>
            <w:r w:rsidRPr="007B6730">
              <w:rPr>
                <w:szCs w:val="28"/>
              </w:rPr>
              <w:t xml:space="preserve">- работа с информационно-образовательным порталом (ИОП)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keepNext/>
              <w:rPr>
                <w:b/>
              </w:rPr>
            </w:pPr>
            <w:r w:rsidRPr="007B6730">
              <w:rPr>
                <w:szCs w:val="28"/>
              </w:rPr>
              <w:t>- подготовка к участию в групповой дискуссии</w:t>
            </w:r>
          </w:p>
        </w:tc>
      </w:tr>
      <w:tr w:rsidR="00073A16" w:rsidRPr="008637C5" w:rsidTr="004678F5">
        <w:tc>
          <w:tcPr>
            <w:tcW w:w="2127" w:type="dxa"/>
            <w:shd w:val="clear" w:color="auto" w:fill="auto"/>
          </w:tcPr>
          <w:p w:rsidR="00073A16" w:rsidRPr="00423AB5" w:rsidRDefault="00073A16" w:rsidP="00073A16">
            <w:pPr>
              <w:rPr>
                <w:color w:val="000000" w:themeColor="text1"/>
              </w:rPr>
            </w:pPr>
            <w:r w:rsidRPr="00423AB5">
              <w:rPr>
                <w:color w:val="000000" w:themeColor="text1"/>
              </w:rPr>
              <w:t xml:space="preserve">Тема </w:t>
            </w:r>
            <w:r w:rsidR="005D2CC4">
              <w:rPr>
                <w:color w:val="000000" w:themeColor="text1"/>
              </w:rPr>
              <w:t>4</w:t>
            </w:r>
            <w:r w:rsidRPr="00423AB5">
              <w:rPr>
                <w:color w:val="000000" w:themeColor="text1"/>
              </w:rPr>
              <w:t>. Организационная структура и органы управления Финансовым университетом.</w:t>
            </w:r>
          </w:p>
          <w:p w:rsidR="00073A16" w:rsidRPr="00423AB5" w:rsidRDefault="00073A16" w:rsidP="00073A16">
            <w:pPr>
              <w:pStyle w:val="36"/>
              <w:spacing w:after="0"/>
              <w:rPr>
                <w:bCs/>
                <w:sz w:val="24"/>
                <w:szCs w:val="24"/>
              </w:rPr>
            </w:pPr>
          </w:p>
        </w:tc>
        <w:tc>
          <w:tcPr>
            <w:tcW w:w="4678" w:type="dxa"/>
            <w:shd w:val="clear" w:color="auto" w:fill="auto"/>
          </w:tcPr>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Ректор. Координируемые ректором подразделения и их деятельность. Ректорат, направления деятельности проректоров. </w:t>
            </w:r>
          </w:p>
          <w:p w:rsidR="00073A16" w:rsidRPr="007C66F4"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073A16" w:rsidRPr="008637C5" w:rsidRDefault="00073A16" w:rsidP="00073A16">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3118" w:type="dxa"/>
          </w:tcPr>
          <w:p w:rsidR="00073A16" w:rsidRPr="007B6730" w:rsidRDefault="00073A16" w:rsidP="00073A16">
            <w:pPr>
              <w:rPr>
                <w:szCs w:val="28"/>
              </w:rPr>
            </w:pPr>
            <w:r w:rsidRPr="007B6730">
              <w:rPr>
                <w:szCs w:val="28"/>
              </w:rPr>
              <w:t xml:space="preserve">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работа с электронной библиотечной системой;</w:t>
            </w:r>
          </w:p>
          <w:p w:rsidR="00073A16" w:rsidRPr="007B6730" w:rsidRDefault="00073A16" w:rsidP="00073A16">
            <w:pPr>
              <w:rPr>
                <w:szCs w:val="28"/>
              </w:rPr>
            </w:pPr>
            <w:r w:rsidRPr="007B6730">
              <w:rPr>
                <w:szCs w:val="28"/>
              </w:rPr>
              <w:t xml:space="preserve">- работа с информационно-образовательным порталом (ИОП)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keepNext/>
              <w:rPr>
                <w:b/>
              </w:rPr>
            </w:pPr>
            <w:r w:rsidRPr="007B6730">
              <w:rPr>
                <w:szCs w:val="28"/>
              </w:rPr>
              <w:t>- подготовка к участию в групповой дискуссии</w:t>
            </w:r>
          </w:p>
        </w:tc>
      </w:tr>
      <w:tr w:rsidR="00073A16" w:rsidRPr="008637C5" w:rsidTr="004678F5">
        <w:tc>
          <w:tcPr>
            <w:tcW w:w="2127" w:type="dxa"/>
            <w:shd w:val="clear" w:color="auto" w:fill="auto"/>
          </w:tcPr>
          <w:p w:rsidR="00073A16" w:rsidRPr="00423AB5" w:rsidRDefault="00073A16" w:rsidP="00073A16">
            <w:pPr>
              <w:rPr>
                <w:color w:val="000000" w:themeColor="text1"/>
              </w:rPr>
            </w:pPr>
            <w:r w:rsidRPr="00423AB5">
              <w:rPr>
                <w:color w:val="000000" w:themeColor="text1"/>
              </w:rPr>
              <w:t xml:space="preserve">Тема </w:t>
            </w:r>
            <w:r w:rsidR="005D2CC4">
              <w:rPr>
                <w:color w:val="000000" w:themeColor="text1"/>
              </w:rPr>
              <w:t>5</w:t>
            </w:r>
            <w:r w:rsidRPr="00423AB5">
              <w:rPr>
                <w:color w:val="000000" w:themeColor="text1"/>
              </w:rPr>
              <w:t>. Организация научной работы со студентами.</w:t>
            </w:r>
          </w:p>
          <w:p w:rsidR="00073A16" w:rsidRPr="00423AB5" w:rsidRDefault="00073A16" w:rsidP="00073A16">
            <w:pPr>
              <w:shd w:val="clear" w:color="auto" w:fill="FFFFFF"/>
              <w:autoSpaceDE w:val="0"/>
              <w:autoSpaceDN w:val="0"/>
              <w:adjustRightInd w:val="0"/>
              <w:rPr>
                <w:bCs/>
              </w:rPr>
            </w:pPr>
          </w:p>
        </w:tc>
        <w:tc>
          <w:tcPr>
            <w:tcW w:w="4678" w:type="dxa"/>
            <w:shd w:val="clear" w:color="auto" w:fill="auto"/>
          </w:tcPr>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073A16" w:rsidRPr="008637C5" w:rsidRDefault="00073A16" w:rsidP="00073A16">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3118" w:type="dxa"/>
          </w:tcPr>
          <w:p w:rsidR="00073A16" w:rsidRPr="007B6730" w:rsidRDefault="00073A16" w:rsidP="00073A16">
            <w:pPr>
              <w:rPr>
                <w:szCs w:val="28"/>
              </w:rPr>
            </w:pPr>
            <w:r w:rsidRPr="007B6730">
              <w:rPr>
                <w:szCs w:val="28"/>
              </w:rPr>
              <w:t xml:space="preserve">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посещение НСО факультета;</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keepNext/>
              <w:rPr>
                <w:b/>
              </w:rPr>
            </w:pPr>
            <w:r w:rsidRPr="007B6730">
              <w:rPr>
                <w:szCs w:val="28"/>
              </w:rPr>
              <w:t>- подготовка к участию в групповой дискуссии</w:t>
            </w:r>
          </w:p>
        </w:tc>
      </w:tr>
      <w:tr w:rsidR="00073A16" w:rsidRPr="008637C5" w:rsidTr="004678F5">
        <w:tc>
          <w:tcPr>
            <w:tcW w:w="2127" w:type="dxa"/>
            <w:shd w:val="clear" w:color="auto" w:fill="auto"/>
          </w:tcPr>
          <w:p w:rsidR="00073A16" w:rsidRPr="00423AB5" w:rsidRDefault="00073A16" w:rsidP="00073A16">
            <w:pPr>
              <w:shd w:val="clear" w:color="auto" w:fill="FFFFFF"/>
              <w:autoSpaceDE w:val="0"/>
              <w:autoSpaceDN w:val="0"/>
              <w:adjustRightInd w:val="0"/>
              <w:rPr>
                <w:color w:val="000000" w:themeColor="text1"/>
              </w:rPr>
            </w:pPr>
            <w:r w:rsidRPr="00423AB5">
              <w:rPr>
                <w:color w:val="000000" w:themeColor="text1"/>
              </w:rPr>
              <w:t>Тема 6. Международная деятельность Финансового университета</w:t>
            </w:r>
          </w:p>
          <w:p w:rsidR="00073A16" w:rsidRPr="00423AB5" w:rsidRDefault="00073A16" w:rsidP="00073A16">
            <w:pPr>
              <w:rPr>
                <w:color w:val="000000" w:themeColor="text1"/>
              </w:rPr>
            </w:pPr>
          </w:p>
        </w:tc>
        <w:tc>
          <w:tcPr>
            <w:tcW w:w="4678" w:type="dxa"/>
            <w:shd w:val="clear" w:color="auto" w:fill="auto"/>
          </w:tcPr>
          <w:p w:rsidR="00073A16" w:rsidRPr="008637C5"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073A16" w:rsidRPr="007C66F4"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Pr="007C66F4">
              <w:rPr>
                <w:rFonts w:ascii="Times New Roman" w:hAnsi="Times New Roman"/>
                <w:sz w:val="24"/>
                <w:szCs w:val="24"/>
                <w:lang w:val="ru-RU" w:eastAsia="ru-RU"/>
              </w:rPr>
              <w:t>Виды прог</w:t>
            </w:r>
            <w:r>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rsidR="00073A16" w:rsidRPr="008637C5"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и зарубежное партнерство. </w:t>
            </w:r>
          </w:p>
          <w:p w:rsidR="00073A16" w:rsidRPr="008637C5"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073A16" w:rsidRPr="008637C5" w:rsidRDefault="00073A16" w:rsidP="00073A16">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Европейское приложение к диплому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Diploma</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Supplement</w:t>
            </w:r>
            <w:proofErr w:type="spellEnd"/>
            <w:r w:rsidRPr="008637C5">
              <w:rPr>
                <w:rFonts w:ascii="Times New Roman" w:hAnsi="Times New Roman"/>
                <w:sz w:val="24"/>
                <w:szCs w:val="24"/>
                <w:lang w:eastAsia="ru-RU"/>
              </w:rPr>
              <w:t>).</w:t>
            </w:r>
          </w:p>
        </w:tc>
        <w:tc>
          <w:tcPr>
            <w:tcW w:w="3118" w:type="dxa"/>
          </w:tcPr>
          <w:p w:rsidR="00073A16" w:rsidRPr="007B6730" w:rsidRDefault="00073A16" w:rsidP="00073A16">
            <w:pPr>
              <w:rPr>
                <w:szCs w:val="28"/>
              </w:rPr>
            </w:pPr>
            <w:r w:rsidRPr="007B6730">
              <w:rPr>
                <w:szCs w:val="28"/>
              </w:rPr>
              <w:t xml:space="preserve">работа с конспектом лекции; </w:t>
            </w:r>
          </w:p>
          <w:p w:rsidR="00073A16" w:rsidRPr="007B6730" w:rsidRDefault="00073A16" w:rsidP="00073A16">
            <w:pPr>
              <w:rPr>
                <w:szCs w:val="28"/>
              </w:rPr>
            </w:pPr>
            <w:r w:rsidRPr="007B6730">
              <w:rPr>
                <w:szCs w:val="28"/>
              </w:rPr>
              <w:t>- изучение локальных нормативных документов;</w:t>
            </w:r>
          </w:p>
          <w:p w:rsidR="00073A16" w:rsidRPr="007B6730" w:rsidRDefault="00073A16" w:rsidP="00073A16">
            <w:pPr>
              <w:rPr>
                <w:szCs w:val="28"/>
              </w:rPr>
            </w:pPr>
            <w:r w:rsidRPr="007B6730">
              <w:rPr>
                <w:szCs w:val="28"/>
              </w:rPr>
              <w:t>- знакомство с работой Управления по международному сотрудничеству;</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подготовка к участию в групповой дискуссии</w:t>
            </w:r>
          </w:p>
        </w:tc>
      </w:tr>
      <w:tr w:rsidR="00073A16" w:rsidRPr="008637C5" w:rsidTr="004678F5">
        <w:trPr>
          <w:trHeight w:val="2729"/>
        </w:trPr>
        <w:tc>
          <w:tcPr>
            <w:tcW w:w="2127" w:type="dxa"/>
            <w:shd w:val="clear" w:color="auto" w:fill="auto"/>
          </w:tcPr>
          <w:p w:rsidR="00073A16" w:rsidRPr="00423AB5" w:rsidRDefault="00073A16" w:rsidP="00073A16">
            <w:pPr>
              <w:rPr>
                <w:color w:val="000000" w:themeColor="text1"/>
              </w:rPr>
            </w:pPr>
            <w:r w:rsidRPr="00423AB5">
              <w:rPr>
                <w:color w:val="000000" w:themeColor="text1"/>
              </w:rPr>
              <w:t>Тема 7. История Финансового университета</w:t>
            </w:r>
          </w:p>
          <w:p w:rsidR="00073A16" w:rsidRPr="00423AB5" w:rsidRDefault="00073A16" w:rsidP="00073A16">
            <w:pPr>
              <w:pStyle w:val="36"/>
              <w:spacing w:after="0"/>
              <w:rPr>
                <w:bCs/>
                <w:sz w:val="24"/>
                <w:szCs w:val="24"/>
              </w:rPr>
            </w:pPr>
          </w:p>
        </w:tc>
        <w:tc>
          <w:tcPr>
            <w:tcW w:w="4678" w:type="dxa"/>
            <w:shd w:val="clear" w:color="auto" w:fill="auto"/>
          </w:tcPr>
          <w:p w:rsidR="00073A16" w:rsidRPr="008637C5" w:rsidRDefault="00073A16" w:rsidP="00073A16">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Pr="008637C5">
              <w:rPr>
                <w:rFonts w:ascii="Times New Roman" w:hAnsi="Times New Roman"/>
                <w:sz w:val="24"/>
                <w:szCs w:val="24"/>
                <w:lang w:eastAsia="ru-RU"/>
              </w:rPr>
              <w:t xml:space="preserve">Финансового университета. </w:t>
            </w:r>
          </w:p>
          <w:p w:rsidR="00073A16" w:rsidRPr="008637C5" w:rsidRDefault="00073A16" w:rsidP="00073A16">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073A16" w:rsidRPr="008637C5" w:rsidRDefault="00073A16" w:rsidP="00073A16">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073A16" w:rsidRPr="008637C5" w:rsidRDefault="00073A16" w:rsidP="00073A16">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Pr>
                <w:rFonts w:ascii="Times New Roman" w:hAnsi="Times New Roman"/>
                <w:sz w:val="24"/>
                <w:szCs w:val="24"/>
                <w:lang w:val="ru-RU" w:eastAsia="ru-RU"/>
              </w:rPr>
              <w:t>и з</w:t>
            </w:r>
            <w:proofErr w:type="spellStart"/>
            <w:r>
              <w:rPr>
                <w:rFonts w:ascii="Times New Roman" w:hAnsi="Times New Roman"/>
                <w:sz w:val="24"/>
                <w:szCs w:val="24"/>
                <w:lang w:eastAsia="ru-RU"/>
              </w:rPr>
              <w:t>начимые</w:t>
            </w:r>
            <w:proofErr w:type="spellEnd"/>
            <w:r>
              <w:rPr>
                <w:rFonts w:ascii="Times New Roman" w:hAnsi="Times New Roman"/>
                <w:sz w:val="24"/>
                <w:szCs w:val="24"/>
                <w:lang w:eastAsia="ru-RU"/>
              </w:rPr>
              <w:t xml:space="preserve"> достижения Факультета экономики и бизнеса.</w:t>
            </w:r>
          </w:p>
        </w:tc>
        <w:tc>
          <w:tcPr>
            <w:tcW w:w="3118" w:type="dxa"/>
          </w:tcPr>
          <w:p w:rsidR="00073A16" w:rsidRPr="007B6730" w:rsidRDefault="00073A16" w:rsidP="00073A16">
            <w:pPr>
              <w:rPr>
                <w:szCs w:val="28"/>
              </w:rPr>
            </w:pPr>
            <w:r w:rsidRPr="007B6730">
              <w:rPr>
                <w:szCs w:val="28"/>
              </w:rPr>
              <w:t xml:space="preserve">- посещение музея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xml:space="preserve">- просмотр фильма по истории </w:t>
            </w:r>
            <w:proofErr w:type="spellStart"/>
            <w:r w:rsidRPr="007B6730">
              <w:rPr>
                <w:szCs w:val="28"/>
              </w:rPr>
              <w:t>Финуниверситета</w:t>
            </w:r>
            <w:proofErr w:type="spellEnd"/>
            <w:r w:rsidRPr="007B6730">
              <w:rPr>
                <w:szCs w:val="28"/>
              </w:rPr>
              <w:t>;</w:t>
            </w:r>
          </w:p>
          <w:p w:rsidR="00073A16" w:rsidRPr="007B6730" w:rsidRDefault="00073A16" w:rsidP="00073A16">
            <w:pPr>
              <w:rPr>
                <w:szCs w:val="28"/>
              </w:rPr>
            </w:pPr>
            <w:r w:rsidRPr="007B6730">
              <w:rPr>
                <w:szCs w:val="28"/>
              </w:rPr>
              <w:t>- подготовка к участию в групповой дискуссии</w:t>
            </w:r>
          </w:p>
        </w:tc>
      </w:tr>
    </w:tbl>
    <w:p w:rsidR="00423AB5" w:rsidRDefault="00423AB5" w:rsidP="005B70F7">
      <w:pPr>
        <w:tabs>
          <w:tab w:val="right" w:pos="9072"/>
        </w:tabs>
        <w:suppressAutoHyphens/>
        <w:spacing w:line="360" w:lineRule="auto"/>
        <w:ind w:firstLine="993"/>
        <w:jc w:val="both"/>
        <w:outlineLvl w:val="3"/>
        <w:rPr>
          <w:rFonts w:eastAsia="Calibri"/>
          <w:b/>
          <w:sz w:val="28"/>
          <w:szCs w:val="28"/>
          <w:lang w:eastAsia="ar-SA"/>
        </w:rPr>
      </w:pP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423AB5" w:rsidP="00441C40">
      <w:pPr>
        <w:pStyle w:val="af4"/>
        <w:suppressAutoHyphens w:val="0"/>
        <w:spacing w:after="0" w:line="360" w:lineRule="auto"/>
        <w:ind w:left="567"/>
        <w:contextualSpacing/>
        <w:jc w:val="both"/>
        <w:rPr>
          <w:rFonts w:ascii="Times New Roman" w:hAnsi="Times New Roman"/>
          <w:b/>
          <w:sz w:val="28"/>
          <w:szCs w:val="28"/>
          <w:lang w:val="ru-RU"/>
        </w:rPr>
      </w:pPr>
      <w:r>
        <w:rPr>
          <w:rFonts w:ascii="Times New Roman" w:hAnsi="Times New Roman"/>
          <w:b/>
          <w:sz w:val="28"/>
          <w:szCs w:val="28"/>
          <w:lang w:val="ru-RU"/>
        </w:rPr>
        <w:t xml:space="preserve">    </w:t>
      </w:r>
      <w:r w:rsidR="00385688" w:rsidRPr="00385688">
        <w:rPr>
          <w:rFonts w:ascii="Times New Roman" w:hAnsi="Times New Roman"/>
          <w:b/>
          <w:sz w:val="28"/>
          <w:szCs w:val="28"/>
          <w:lang w:val="ru-RU"/>
        </w:rPr>
        <w:t xml:space="preserve">Примеры </w:t>
      </w:r>
      <w:r w:rsidR="00441C40" w:rsidRPr="00385688">
        <w:rPr>
          <w:rFonts w:ascii="Times New Roman" w:hAnsi="Times New Roman"/>
          <w:b/>
          <w:sz w:val="28"/>
          <w:szCs w:val="28"/>
          <w:lang w:val="ru-RU"/>
        </w:rPr>
        <w:t>заданий</w:t>
      </w:r>
      <w:r w:rsidR="00385688" w:rsidRPr="00385688">
        <w:rPr>
          <w:rFonts w:ascii="Times New Roman" w:hAnsi="Times New Roman"/>
          <w:b/>
          <w:sz w:val="28"/>
          <w:szCs w:val="28"/>
          <w:lang w:val="ru-RU"/>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5B70F7">
        <w:rPr>
          <w:rFonts w:eastAsia="Calibri"/>
          <w:sz w:val="28"/>
          <w:szCs w:val="28"/>
          <w:lang w:eastAsia="ar-SA"/>
        </w:rPr>
        <w:t>зачетно</w:t>
      </w:r>
      <w:proofErr w:type="spellEnd"/>
      <w:r w:rsidRPr="005B70F7">
        <w:rPr>
          <w:rFonts w:eastAsia="Calibri"/>
          <w:sz w:val="28"/>
          <w:szCs w:val="28"/>
          <w:lang w:eastAsia="ar-SA"/>
        </w:rPr>
        <w:t>-экзаменационную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5B70F7" w:rsidRDefault="005B70F7" w:rsidP="00423AB5">
      <w:pPr>
        <w:tabs>
          <w:tab w:val="right" w:pos="9072"/>
        </w:tabs>
        <w:suppressAutoHyphens/>
        <w:spacing w:line="360" w:lineRule="auto"/>
        <w:jc w:val="center"/>
        <w:outlineLvl w:val="3"/>
        <w:rPr>
          <w:rFonts w:eastAsia="Calibri"/>
          <w:b/>
          <w:sz w:val="28"/>
          <w:szCs w:val="28"/>
          <w:lang w:eastAsia="ar-SA"/>
        </w:rPr>
      </w:pPr>
      <w:r w:rsidRPr="005B70F7">
        <w:rPr>
          <w:rFonts w:eastAsia="Calibri"/>
          <w:b/>
          <w:sz w:val="28"/>
          <w:szCs w:val="28"/>
          <w:lang w:eastAsia="ar-SA"/>
        </w:rPr>
        <w:t>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w:t>
            </w:r>
          </w:p>
        </w:tc>
        <w:tc>
          <w:tcPr>
            <w:tcW w:w="5036" w:type="dxa"/>
          </w:tcPr>
          <w:p w:rsidR="005B70F7" w:rsidRPr="005B70F7" w:rsidRDefault="005B70F7" w:rsidP="00F03B89">
            <w:pPr>
              <w:suppressAutoHyphens/>
              <w:rPr>
                <w:rFonts w:eastAsia="Calibri"/>
                <w:color w:val="000000"/>
                <w:sz w:val="28"/>
                <w:szCs w:val="28"/>
                <w:lang w:eastAsia="ar-SA"/>
              </w:rPr>
            </w:pPr>
          </w:p>
        </w:tc>
        <w:tc>
          <w:tcPr>
            <w:tcW w:w="2410"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rsidR="005B70F7" w:rsidRPr="005B70F7" w:rsidRDefault="005B70F7" w:rsidP="005B70F7">
      <w:pPr>
        <w:suppressAutoHyphens/>
        <w:spacing w:line="360" w:lineRule="auto"/>
        <w:ind w:left="1068"/>
        <w:rPr>
          <w:rFonts w:eastAsia="Calibri"/>
          <w:color w:val="000000"/>
          <w:sz w:val="28"/>
          <w:szCs w:val="28"/>
          <w:lang w:eastAsia="ar-SA"/>
        </w:rPr>
      </w:pPr>
    </w:p>
    <w:p w:rsidR="005B70F7" w:rsidRDefault="005B70F7" w:rsidP="005B70F7">
      <w:pPr>
        <w:suppressAutoHyphens/>
        <w:spacing w:line="360" w:lineRule="auto"/>
        <w:outlineLvl w:val="0"/>
        <w:rPr>
          <w:rFonts w:eastAsia="Calibri"/>
          <w:b/>
          <w:color w:val="000000"/>
          <w:sz w:val="28"/>
          <w:szCs w:val="28"/>
          <w:lang w:eastAsia="ar-SA"/>
        </w:rPr>
      </w:pPr>
      <w:r w:rsidRPr="005B70F7">
        <w:rPr>
          <w:rFonts w:eastAsia="Calibri"/>
          <w:b/>
          <w:color w:val="000000"/>
          <w:sz w:val="28"/>
          <w:szCs w:val="28"/>
          <w:lang w:eastAsia="ar-SA"/>
        </w:rPr>
        <w:t xml:space="preserve">7. </w:t>
      </w: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423AB5" w:rsidRPr="00423AB5" w:rsidRDefault="00423AB5" w:rsidP="00423AB5">
      <w:pPr>
        <w:spacing w:line="276" w:lineRule="auto"/>
        <w:ind w:firstLine="708"/>
        <w:jc w:val="both"/>
        <w:rPr>
          <w:rFonts w:eastAsia="Times New Roman"/>
          <w:i/>
          <w:sz w:val="28"/>
          <w:szCs w:val="28"/>
        </w:rPr>
      </w:pPr>
      <w:r w:rsidRPr="00423AB5">
        <w:rPr>
          <w:rFonts w:eastAsia="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423AB5">
        <w:rPr>
          <w:rFonts w:eastAsia="Calibri"/>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423AB5">
        <w:rPr>
          <w:rFonts w:eastAsia="Times New Roman"/>
          <w:i/>
          <w:sz w:val="28"/>
          <w:szCs w:val="28"/>
        </w:rPr>
        <w:t xml:space="preserve"> </w:t>
      </w:r>
    </w:p>
    <w:p w:rsidR="008656DE" w:rsidRDefault="00423AB5" w:rsidP="00423AB5">
      <w:pPr>
        <w:spacing w:line="360" w:lineRule="auto"/>
        <w:ind w:right="-286"/>
        <w:jc w:val="center"/>
        <w:rPr>
          <w:rFonts w:eastAsia="Times New Roman"/>
          <w:b/>
          <w:sz w:val="28"/>
          <w:szCs w:val="28"/>
        </w:rPr>
      </w:pPr>
      <w:r w:rsidRPr="00423AB5">
        <w:rPr>
          <w:rFonts w:eastAsia="Times New Roman"/>
          <w:b/>
          <w:sz w:val="28"/>
          <w:szCs w:val="28"/>
        </w:rPr>
        <w:t>Типовые контрольные задания или иные материалы, необходимые для оценки индикаторов достижения компетенций, знаний и умений</w:t>
      </w:r>
    </w:p>
    <w:p w:rsidR="006160E3" w:rsidRPr="006160E3" w:rsidRDefault="006160E3" w:rsidP="006160E3">
      <w:pPr>
        <w:jc w:val="center"/>
        <w:rPr>
          <w:i/>
          <w:sz w:val="28"/>
          <w:szCs w:val="28"/>
        </w:rPr>
      </w:pPr>
      <w:r w:rsidRPr="006160E3">
        <w:rPr>
          <w:i/>
          <w:sz w:val="28"/>
          <w:szCs w:val="28"/>
        </w:rPr>
        <w:t>10.03.01 Информационная безопасность,</w:t>
      </w:r>
    </w:p>
    <w:p w:rsidR="006160E3" w:rsidRPr="006160E3" w:rsidRDefault="006160E3" w:rsidP="006160E3">
      <w:pPr>
        <w:jc w:val="center"/>
        <w:rPr>
          <w:i/>
          <w:sz w:val="28"/>
          <w:szCs w:val="28"/>
        </w:rPr>
      </w:pPr>
      <w:r w:rsidRPr="006160E3">
        <w:rPr>
          <w:i/>
          <w:sz w:val="28"/>
          <w:szCs w:val="28"/>
        </w:rPr>
        <w:t xml:space="preserve"> ОП "Информационная безопасность" </w:t>
      </w:r>
    </w:p>
    <w:p w:rsidR="006160E3" w:rsidRPr="006160E3" w:rsidRDefault="006160E3" w:rsidP="006160E3">
      <w:pPr>
        <w:jc w:val="center"/>
        <w:rPr>
          <w:i/>
          <w:sz w:val="28"/>
          <w:szCs w:val="28"/>
        </w:rPr>
      </w:pPr>
      <w:r w:rsidRPr="006160E3">
        <w:rPr>
          <w:i/>
          <w:sz w:val="28"/>
          <w:szCs w:val="28"/>
        </w:rPr>
        <w:t>(Безопасность автоматизированных систем в финансово-банковской сфере)</w:t>
      </w:r>
    </w:p>
    <w:p w:rsidR="006160E3" w:rsidRPr="00423AB5" w:rsidRDefault="006160E3" w:rsidP="006160E3">
      <w:pPr>
        <w:spacing w:line="360" w:lineRule="auto"/>
        <w:ind w:right="-286"/>
        <w:rPr>
          <w:rFonts w:eastAsia="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56"/>
      </w:tblGrid>
      <w:tr w:rsidR="008656DE" w:rsidRPr="004A7D86" w:rsidTr="004678F5">
        <w:trPr>
          <w:trHeight w:val="475"/>
        </w:trPr>
        <w:tc>
          <w:tcPr>
            <w:tcW w:w="2689" w:type="dxa"/>
          </w:tcPr>
          <w:p w:rsidR="008656DE" w:rsidRDefault="0090468B" w:rsidP="001F7D56">
            <w:pPr>
              <w:spacing w:after="257" w:line="360" w:lineRule="auto"/>
              <w:ind w:right="63"/>
              <w:contextualSpacing/>
              <w:jc w:val="center"/>
              <w:rPr>
                <w:b/>
              </w:rPr>
            </w:pPr>
            <w:r>
              <w:rPr>
                <w:b/>
              </w:rPr>
              <w:t xml:space="preserve">Наименование </w:t>
            </w:r>
          </w:p>
          <w:p w:rsidR="0090468B" w:rsidRPr="004A7D86" w:rsidRDefault="0090468B" w:rsidP="001F7D56">
            <w:pPr>
              <w:spacing w:after="257" w:line="360" w:lineRule="auto"/>
              <w:ind w:right="63"/>
              <w:contextualSpacing/>
              <w:jc w:val="center"/>
            </w:pPr>
            <w:r>
              <w:rPr>
                <w:b/>
              </w:rPr>
              <w:t>компетенции</w:t>
            </w:r>
          </w:p>
        </w:tc>
        <w:tc>
          <w:tcPr>
            <w:tcW w:w="6656" w:type="dxa"/>
          </w:tcPr>
          <w:p w:rsidR="008656DE" w:rsidRPr="004A7D86" w:rsidRDefault="0090468B" w:rsidP="0090468B">
            <w:pPr>
              <w:spacing w:after="257" w:line="360" w:lineRule="auto"/>
              <w:ind w:right="63"/>
              <w:contextualSpacing/>
              <w:jc w:val="center"/>
            </w:pPr>
            <w:r>
              <w:rPr>
                <w:b/>
              </w:rPr>
              <w:t>Примеры</w:t>
            </w:r>
            <w:r w:rsidR="008656DE" w:rsidRPr="004A7D86">
              <w:rPr>
                <w:b/>
              </w:rPr>
              <w:t xml:space="preserve"> типовы</w:t>
            </w:r>
            <w:r>
              <w:rPr>
                <w:b/>
              </w:rPr>
              <w:t>х</w:t>
            </w:r>
            <w:r w:rsidR="008656DE" w:rsidRPr="004A7D86">
              <w:rPr>
                <w:b/>
              </w:rPr>
              <w:t xml:space="preserve"> задани</w:t>
            </w:r>
            <w:r>
              <w:rPr>
                <w:b/>
              </w:rPr>
              <w:t>й</w:t>
            </w:r>
          </w:p>
        </w:tc>
      </w:tr>
      <w:tr w:rsidR="008656DE" w:rsidRPr="007B6730" w:rsidTr="004678F5">
        <w:trPr>
          <w:trHeight w:val="475"/>
        </w:trPr>
        <w:tc>
          <w:tcPr>
            <w:tcW w:w="2689" w:type="dxa"/>
            <w:vMerge w:val="restart"/>
            <w:shd w:val="clear" w:color="auto" w:fill="auto"/>
          </w:tcPr>
          <w:p w:rsidR="008656DE" w:rsidRPr="007B6730" w:rsidRDefault="008656DE" w:rsidP="001F7D56">
            <w:pPr>
              <w:pStyle w:val="ConsPlusNormal"/>
              <w:widowControl/>
              <w:ind w:firstLine="0"/>
              <w:rPr>
                <w:rFonts w:ascii="Times New Roman" w:eastAsia="Calibri" w:hAnsi="Times New Roman" w:cs="Times New Roman"/>
                <w:sz w:val="24"/>
                <w:szCs w:val="24"/>
              </w:rPr>
            </w:pPr>
            <w:r w:rsidRPr="007B6730">
              <w:rPr>
                <w:rFonts w:ascii="Times New Roman" w:eastAsia="Calibri" w:hAnsi="Times New Roman" w:cs="Times New Roman"/>
                <w:sz w:val="24"/>
                <w:szCs w:val="24"/>
              </w:rPr>
              <w:t>У</w:t>
            </w:r>
            <w:r w:rsidR="00153C9B">
              <w:rPr>
                <w:rFonts w:ascii="Times New Roman" w:eastAsia="Calibri" w:hAnsi="Times New Roman" w:cs="Times New Roman"/>
                <w:sz w:val="24"/>
                <w:szCs w:val="24"/>
              </w:rPr>
              <w:t>К-5</w:t>
            </w:r>
          </w:p>
          <w:p w:rsidR="008656DE" w:rsidRPr="007B6730" w:rsidRDefault="008656DE" w:rsidP="001F7D56">
            <w:pPr>
              <w:pStyle w:val="ConsPlusNormal"/>
              <w:widowControl/>
              <w:ind w:firstLine="0"/>
              <w:rPr>
                <w:rFonts w:eastAsia="Calibri"/>
                <w:sz w:val="24"/>
                <w:szCs w:val="24"/>
              </w:rPr>
            </w:pPr>
          </w:p>
          <w:p w:rsidR="008656DE" w:rsidRPr="007B6730" w:rsidRDefault="00AC725F" w:rsidP="001F7D56">
            <w:pPr>
              <w:widowControl w:val="0"/>
              <w:ind w:right="45"/>
              <w:rPr>
                <w:b/>
                <w:iCs/>
                <w:u w:val="single"/>
              </w:rPr>
            </w:pPr>
            <w:r>
              <w:t>Способен воспринимать межкультурное разнообразие общества в социально-историческом, этическом и философском контекстах</w:t>
            </w:r>
          </w:p>
        </w:tc>
        <w:tc>
          <w:tcPr>
            <w:tcW w:w="6656" w:type="dxa"/>
            <w:shd w:val="clear" w:color="auto" w:fill="auto"/>
          </w:tcPr>
          <w:p w:rsidR="008656DE" w:rsidRPr="00A74371" w:rsidRDefault="008656DE" w:rsidP="001F7D56">
            <w:pPr>
              <w:shd w:val="clear" w:color="auto" w:fill="FFFFFF"/>
              <w:jc w:val="both"/>
              <w:rPr>
                <w:rFonts w:eastAsia="Calibri"/>
                <w:b/>
                <w:color w:val="000000"/>
                <w:lang w:eastAsia="en-US"/>
              </w:rPr>
            </w:pPr>
            <w:r w:rsidRPr="00A74371">
              <w:rPr>
                <w:rFonts w:eastAsia="Calibri"/>
                <w:b/>
                <w:color w:val="000000"/>
                <w:lang w:eastAsia="en-US"/>
              </w:rPr>
              <w:t xml:space="preserve">1. </w:t>
            </w:r>
            <w:r w:rsidR="00AC725F" w:rsidRPr="00AC725F">
              <w:rPr>
                <w:b/>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656DE" w:rsidRDefault="008656DE" w:rsidP="001F7D56">
            <w:pPr>
              <w:widowControl w:val="0"/>
              <w:ind w:right="45"/>
              <w:jc w:val="both"/>
              <w:rPr>
                <w:iCs/>
              </w:rPr>
            </w:pPr>
          </w:p>
          <w:p w:rsidR="008656DE" w:rsidRPr="007B3FDE" w:rsidRDefault="0009517C" w:rsidP="001F7D56">
            <w:pPr>
              <w:widowControl w:val="0"/>
              <w:tabs>
                <w:tab w:val="left" w:pos="540"/>
              </w:tabs>
              <w:autoSpaceDE w:val="0"/>
              <w:autoSpaceDN w:val="0"/>
              <w:adjustRightInd w:val="0"/>
              <w:contextualSpacing/>
              <w:jc w:val="center"/>
              <w:rPr>
                <w:rFonts w:eastAsia="Calibri"/>
                <w:b/>
              </w:rPr>
            </w:pPr>
            <w:r w:rsidRPr="007B3FDE">
              <w:rPr>
                <w:rFonts w:eastAsia="Calibri"/>
                <w:b/>
              </w:rPr>
              <w:t>Задание 1</w:t>
            </w:r>
            <w:r w:rsidR="008656DE" w:rsidRPr="007B3FDE">
              <w:rPr>
                <w:rFonts w:eastAsia="Calibri"/>
                <w:b/>
              </w:rPr>
              <w:t>.</w:t>
            </w:r>
          </w:p>
          <w:p w:rsidR="007B3FDE" w:rsidRDefault="008656DE" w:rsidP="001F7D56">
            <w:pPr>
              <w:jc w:val="both"/>
              <w:rPr>
                <w:rFonts w:ascii="OpenSans-Regular" w:hAnsi="OpenSans-Regular"/>
                <w:color w:val="212529"/>
                <w:shd w:val="clear" w:color="auto" w:fill="F8FAFC"/>
              </w:rPr>
            </w:pPr>
            <w:r w:rsidRPr="007B3FDE">
              <w:rPr>
                <w:iCs/>
              </w:rPr>
              <w:t>Подготовить презентацию свой академической группы (групповая работа) и предст</w:t>
            </w:r>
            <w:r w:rsidR="007B3FDE">
              <w:rPr>
                <w:iCs/>
              </w:rPr>
              <w:t>авьте ее на семинарском занятии</w:t>
            </w:r>
            <w:r w:rsidR="007B3FDE">
              <w:rPr>
                <w:rFonts w:ascii="OpenSans-Regular" w:hAnsi="OpenSans-Regular"/>
                <w:color w:val="212529"/>
                <w:shd w:val="clear" w:color="auto" w:fill="F8FAFC"/>
              </w:rPr>
              <w:t>,</w:t>
            </w:r>
          </w:p>
          <w:p w:rsidR="008656DE" w:rsidRPr="007B3FDE" w:rsidRDefault="007B3FDE" w:rsidP="001F7D56">
            <w:pPr>
              <w:jc w:val="both"/>
              <w:rPr>
                <w:iCs/>
              </w:rPr>
            </w:pPr>
            <w:r>
              <w:rPr>
                <w:rFonts w:ascii="OpenSans-Regular" w:hAnsi="OpenSans-Regular"/>
                <w:color w:val="212529"/>
                <w:shd w:val="clear" w:color="auto" w:fill="F8FAFC"/>
              </w:rPr>
              <w:t>толерантно воспринимая социальные, этнические, конфессиональные и культурные различия.</w:t>
            </w:r>
          </w:p>
          <w:p w:rsidR="0009517C" w:rsidRPr="007B3FDE" w:rsidRDefault="0009517C" w:rsidP="001F7D56">
            <w:pPr>
              <w:jc w:val="both"/>
              <w:rPr>
                <w:iCs/>
              </w:rPr>
            </w:pPr>
          </w:p>
          <w:p w:rsidR="0009517C" w:rsidRPr="007B3FDE" w:rsidRDefault="0009517C" w:rsidP="0009517C">
            <w:pPr>
              <w:widowControl w:val="0"/>
              <w:tabs>
                <w:tab w:val="left" w:pos="540"/>
              </w:tabs>
              <w:autoSpaceDE w:val="0"/>
              <w:autoSpaceDN w:val="0"/>
              <w:adjustRightInd w:val="0"/>
              <w:contextualSpacing/>
              <w:jc w:val="center"/>
              <w:rPr>
                <w:rFonts w:eastAsia="Calibri"/>
                <w:b/>
              </w:rPr>
            </w:pPr>
            <w:r w:rsidRPr="007B3FDE">
              <w:rPr>
                <w:rFonts w:eastAsia="Calibri"/>
                <w:b/>
              </w:rPr>
              <w:t>Задание 2.</w:t>
            </w:r>
          </w:p>
          <w:p w:rsidR="0009517C" w:rsidRPr="007B3FDE" w:rsidRDefault="0009517C" w:rsidP="0009517C">
            <w:pPr>
              <w:jc w:val="both"/>
              <w:rPr>
                <w:iCs/>
              </w:rPr>
            </w:pPr>
            <w:r w:rsidRPr="007B3FDE">
              <w:rPr>
                <w:iCs/>
              </w:rPr>
              <w:t>Получите доступ к актуальному расписанию группы, используя мобильное приложение.</w:t>
            </w:r>
          </w:p>
          <w:p w:rsidR="0009517C" w:rsidRPr="00810AEB" w:rsidRDefault="0009517C" w:rsidP="0009517C">
            <w:pPr>
              <w:ind w:right="167"/>
              <w:jc w:val="both"/>
              <w:rPr>
                <w:rFonts w:eastAsia="Times New Roman"/>
                <w:bCs/>
                <w:highlight w:val="yellow"/>
              </w:rPr>
            </w:pPr>
          </w:p>
          <w:p w:rsidR="0009517C" w:rsidRPr="007B3FDE" w:rsidRDefault="0009517C" w:rsidP="0009517C">
            <w:pPr>
              <w:widowControl w:val="0"/>
              <w:tabs>
                <w:tab w:val="left" w:pos="540"/>
              </w:tabs>
              <w:autoSpaceDE w:val="0"/>
              <w:autoSpaceDN w:val="0"/>
              <w:adjustRightInd w:val="0"/>
              <w:contextualSpacing/>
              <w:jc w:val="center"/>
              <w:rPr>
                <w:rFonts w:eastAsia="Calibri"/>
                <w:b/>
              </w:rPr>
            </w:pPr>
            <w:r w:rsidRPr="007B3FDE">
              <w:rPr>
                <w:rFonts w:eastAsia="Calibri"/>
                <w:b/>
              </w:rPr>
              <w:t>Задание 3.</w:t>
            </w:r>
          </w:p>
          <w:p w:rsidR="008656DE" w:rsidRDefault="0009517C" w:rsidP="0009517C">
            <w:pPr>
              <w:jc w:val="both"/>
              <w:rPr>
                <w:iCs/>
              </w:rPr>
            </w:pPr>
            <w:r w:rsidRPr="007B3FDE">
              <w:rPr>
                <w:iCs/>
              </w:rPr>
              <w:t xml:space="preserve"> На основе актуального расписания учебной группы, составьте недельный план выполнения самостоятельной работы по изучаемы</w:t>
            </w:r>
            <w:r w:rsidR="007B3FDE">
              <w:rPr>
                <w:iCs/>
              </w:rPr>
              <w:t>м в первом семестре дисциплинам, с учетом межкультурного разнообразия группы.</w:t>
            </w:r>
          </w:p>
          <w:p w:rsidR="008656DE" w:rsidRPr="007B6730" w:rsidRDefault="008656DE" w:rsidP="001F7D56">
            <w:pPr>
              <w:widowControl w:val="0"/>
              <w:ind w:right="45"/>
              <w:jc w:val="both"/>
              <w:rPr>
                <w:iCs/>
              </w:rPr>
            </w:pPr>
          </w:p>
        </w:tc>
      </w:tr>
      <w:tr w:rsidR="008656DE" w:rsidRPr="00352034" w:rsidTr="004678F5">
        <w:trPr>
          <w:trHeight w:val="475"/>
        </w:trPr>
        <w:tc>
          <w:tcPr>
            <w:tcW w:w="2689" w:type="dxa"/>
            <w:vMerge/>
            <w:shd w:val="clear" w:color="auto" w:fill="auto"/>
          </w:tcPr>
          <w:p w:rsidR="008656DE" w:rsidRPr="007B6730" w:rsidRDefault="008656DE" w:rsidP="001F7D56">
            <w:pPr>
              <w:widowControl w:val="0"/>
              <w:ind w:right="45"/>
              <w:rPr>
                <w:b/>
                <w:iCs/>
                <w:u w:val="single"/>
              </w:rPr>
            </w:pPr>
          </w:p>
        </w:tc>
        <w:tc>
          <w:tcPr>
            <w:tcW w:w="6656" w:type="dxa"/>
            <w:shd w:val="clear" w:color="auto" w:fill="auto"/>
          </w:tcPr>
          <w:p w:rsidR="008656DE" w:rsidRPr="000A2FCA" w:rsidRDefault="008656DE" w:rsidP="001F7D56">
            <w:pPr>
              <w:widowControl w:val="0"/>
              <w:tabs>
                <w:tab w:val="left" w:pos="540"/>
              </w:tabs>
              <w:autoSpaceDE w:val="0"/>
              <w:autoSpaceDN w:val="0"/>
              <w:adjustRightInd w:val="0"/>
              <w:jc w:val="both"/>
              <w:rPr>
                <w:rFonts w:eastAsia="Calibri"/>
                <w:b/>
              </w:rPr>
            </w:pPr>
            <w:r w:rsidRPr="000A2FCA">
              <w:rPr>
                <w:rFonts w:eastAsia="Calibri"/>
                <w:b/>
              </w:rPr>
              <w:t xml:space="preserve">2. </w:t>
            </w:r>
            <w:r w:rsidR="00AC725F" w:rsidRPr="000A2FCA">
              <w:rPr>
                <w:b/>
                <w:bCs/>
                <w:iCs/>
                <w:color w:val="000000"/>
              </w:rPr>
              <w:t xml:space="preserve">Использует навыки философского мышления и логики для формулировки аргументированных суждений и умозаключений </w:t>
            </w:r>
            <w:r w:rsidR="00AC725F" w:rsidRPr="000A2FCA">
              <w:rPr>
                <w:b/>
              </w:rPr>
              <w:t>в профессиональной деятельности.</w:t>
            </w:r>
          </w:p>
          <w:p w:rsidR="0009517C" w:rsidRPr="000A2FCA" w:rsidRDefault="0009517C" w:rsidP="001F7D56">
            <w:pPr>
              <w:widowControl w:val="0"/>
              <w:tabs>
                <w:tab w:val="left" w:pos="540"/>
              </w:tabs>
              <w:autoSpaceDE w:val="0"/>
              <w:autoSpaceDN w:val="0"/>
              <w:adjustRightInd w:val="0"/>
              <w:jc w:val="center"/>
              <w:rPr>
                <w:rFonts w:eastAsia="Calibri"/>
                <w:b/>
              </w:rPr>
            </w:pPr>
          </w:p>
          <w:p w:rsidR="0009517C" w:rsidRPr="000A2FCA" w:rsidRDefault="0009517C" w:rsidP="0009517C">
            <w:pPr>
              <w:widowControl w:val="0"/>
              <w:tabs>
                <w:tab w:val="left" w:pos="540"/>
              </w:tabs>
              <w:autoSpaceDE w:val="0"/>
              <w:autoSpaceDN w:val="0"/>
              <w:adjustRightInd w:val="0"/>
              <w:jc w:val="center"/>
              <w:rPr>
                <w:rFonts w:eastAsia="Calibri"/>
                <w:b/>
              </w:rPr>
            </w:pPr>
            <w:r w:rsidRPr="000A2FCA">
              <w:rPr>
                <w:rFonts w:eastAsia="Calibri"/>
                <w:b/>
              </w:rPr>
              <w:t>Задание 1.</w:t>
            </w:r>
          </w:p>
          <w:p w:rsidR="0009517C" w:rsidRPr="000A2FCA" w:rsidRDefault="0009517C" w:rsidP="0009517C">
            <w:pPr>
              <w:ind w:firstLine="49"/>
              <w:jc w:val="both"/>
              <w:rPr>
                <w:iCs/>
              </w:rPr>
            </w:pPr>
            <w:r w:rsidRPr="000A2FCA">
              <w:rPr>
                <w:iCs/>
              </w:rPr>
              <w:t xml:space="preserve">     Составить обзор документов </w:t>
            </w:r>
            <w:proofErr w:type="spellStart"/>
            <w:r w:rsidRPr="000A2FCA">
              <w:rPr>
                <w:iCs/>
              </w:rPr>
              <w:t>Финуниверситета</w:t>
            </w:r>
            <w:proofErr w:type="spellEnd"/>
            <w:r w:rsidRPr="000A2FCA">
              <w:rPr>
                <w:iCs/>
              </w:rPr>
              <w:t>, используя «Единую правовую базу» на сайте университета или методические материалы на org.fa.ru, регламентирующие правила внутреннего распорядка студента.</w:t>
            </w:r>
          </w:p>
          <w:p w:rsidR="0009517C" w:rsidRPr="000A2FCA" w:rsidRDefault="0009517C" w:rsidP="001F7D56">
            <w:pPr>
              <w:widowControl w:val="0"/>
              <w:tabs>
                <w:tab w:val="left" w:pos="540"/>
              </w:tabs>
              <w:autoSpaceDE w:val="0"/>
              <w:autoSpaceDN w:val="0"/>
              <w:adjustRightInd w:val="0"/>
              <w:jc w:val="center"/>
              <w:rPr>
                <w:rFonts w:eastAsia="Calibri"/>
                <w:b/>
              </w:rPr>
            </w:pPr>
          </w:p>
          <w:p w:rsidR="008656DE" w:rsidRPr="000A2FCA" w:rsidRDefault="0009517C" w:rsidP="001F7D56">
            <w:pPr>
              <w:widowControl w:val="0"/>
              <w:tabs>
                <w:tab w:val="left" w:pos="540"/>
              </w:tabs>
              <w:autoSpaceDE w:val="0"/>
              <w:autoSpaceDN w:val="0"/>
              <w:adjustRightInd w:val="0"/>
              <w:jc w:val="center"/>
              <w:rPr>
                <w:rFonts w:eastAsia="Calibri"/>
                <w:b/>
              </w:rPr>
            </w:pPr>
            <w:r w:rsidRPr="000A2FCA">
              <w:rPr>
                <w:rFonts w:eastAsia="Calibri"/>
                <w:b/>
              </w:rPr>
              <w:t>Задание 2</w:t>
            </w:r>
            <w:r w:rsidR="008656DE" w:rsidRPr="000A2FCA">
              <w:rPr>
                <w:rFonts w:eastAsia="Calibri"/>
                <w:b/>
              </w:rPr>
              <w:t>.</w:t>
            </w:r>
          </w:p>
          <w:p w:rsidR="008656DE" w:rsidRPr="000A2FCA" w:rsidRDefault="008656DE" w:rsidP="001F7D56">
            <w:pPr>
              <w:jc w:val="both"/>
              <w:rPr>
                <w:color w:val="333333"/>
              </w:rPr>
            </w:pPr>
            <w:r w:rsidRPr="000A2FCA">
              <w:rPr>
                <w:color w:val="333333"/>
              </w:rPr>
              <w:t>СИТУАЦИЯ. Студент на экзамене.</w:t>
            </w:r>
          </w:p>
          <w:p w:rsidR="008656DE" w:rsidRPr="000A2FCA" w:rsidRDefault="008656DE" w:rsidP="001F7D56">
            <w:pPr>
              <w:jc w:val="both"/>
              <w:rPr>
                <w:color w:val="333333"/>
              </w:rPr>
            </w:pPr>
            <w:r w:rsidRPr="000A2FCA">
              <w:rPr>
                <w:color w:val="333333"/>
                <w:u w:val="single"/>
              </w:rPr>
              <w:t>Преподаватель</w:t>
            </w:r>
            <w:r w:rsidRPr="000A2FCA">
              <w:rPr>
                <w:color w:val="333333"/>
              </w:rPr>
              <w:t xml:space="preserve">: К сожалению, вынужден прервать для Вас экзамен, т.к. Вы пользуетесь для ответа на билет </w:t>
            </w:r>
            <w:r w:rsidR="000A2FCA">
              <w:rPr>
                <w:color w:val="333333"/>
              </w:rPr>
              <w:t>телефоном.</w:t>
            </w:r>
          </w:p>
          <w:p w:rsidR="008656DE" w:rsidRPr="000A2FCA" w:rsidRDefault="008656DE" w:rsidP="001F7D56">
            <w:pPr>
              <w:jc w:val="both"/>
              <w:rPr>
                <w:color w:val="333333"/>
              </w:rPr>
            </w:pPr>
            <w:r w:rsidRPr="000A2FCA">
              <w:rPr>
                <w:color w:val="333333"/>
                <w:u w:val="single"/>
              </w:rPr>
              <w:t>Студент:</w:t>
            </w:r>
            <w:r w:rsidRPr="000A2FCA">
              <w:rPr>
                <w:color w:val="333333"/>
              </w:rPr>
              <w:t xml:space="preserve"> За что? Я ничем не пользуюсь.</w:t>
            </w:r>
            <w:r w:rsidR="000A2FCA" w:rsidRPr="000A2FCA">
              <w:rPr>
                <w:color w:val="333333"/>
              </w:rPr>
              <w:t xml:space="preserve"> </w:t>
            </w:r>
          </w:p>
          <w:p w:rsidR="008656DE" w:rsidRPr="000A2FCA" w:rsidRDefault="008656DE" w:rsidP="001F7D56">
            <w:pPr>
              <w:jc w:val="both"/>
              <w:rPr>
                <w:color w:val="333333"/>
              </w:rPr>
            </w:pPr>
            <w:r w:rsidRPr="000A2FCA">
              <w:rPr>
                <w:color w:val="333333"/>
                <w:u w:val="single"/>
              </w:rPr>
              <w:t>Преподаватель:</w:t>
            </w:r>
            <w:r w:rsidRPr="000A2FCA">
              <w:rPr>
                <w:color w:val="333333"/>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8656DE" w:rsidRPr="000A2FCA" w:rsidRDefault="008656DE" w:rsidP="001F7D56">
            <w:pPr>
              <w:jc w:val="both"/>
              <w:rPr>
                <w:color w:val="333333"/>
              </w:rPr>
            </w:pPr>
            <w:r w:rsidRPr="000A2FCA">
              <w:rPr>
                <w:color w:val="333333"/>
                <w:u w:val="single"/>
              </w:rPr>
              <w:t>Студент:</w:t>
            </w:r>
            <w:r w:rsidRPr="000A2FCA">
              <w:rPr>
                <w:color w:val="333333"/>
              </w:rPr>
              <w:t xml:space="preserve"> Я не согласен.</w:t>
            </w:r>
            <w:r w:rsidR="000A2FCA">
              <w:rPr>
                <w:color w:val="333333"/>
              </w:rPr>
              <w:t xml:space="preserve"> </w:t>
            </w:r>
            <w:r w:rsidRPr="000A2FCA">
              <w:rPr>
                <w:color w:val="333333"/>
              </w:rPr>
              <w:t xml:space="preserve"> </w:t>
            </w:r>
            <w:r w:rsidR="000A2FCA" w:rsidRPr="000A2FCA">
              <w:rPr>
                <w:color w:val="333333"/>
              </w:rPr>
              <w:t xml:space="preserve">Вы ко мне предвзято относитесь. </w:t>
            </w:r>
            <w:r w:rsidRPr="000A2FCA">
              <w:rPr>
                <w:color w:val="333333"/>
              </w:rPr>
              <w:t>Я буду подавать апелляцию.</w:t>
            </w:r>
          </w:p>
          <w:p w:rsidR="008656DE" w:rsidRPr="000A2FCA" w:rsidRDefault="008656DE" w:rsidP="001F7D56">
            <w:pPr>
              <w:jc w:val="both"/>
              <w:rPr>
                <w:color w:val="333333"/>
              </w:rPr>
            </w:pPr>
            <w:r w:rsidRPr="000A2FCA">
              <w:rPr>
                <w:color w:val="333333"/>
                <w:u w:val="single"/>
              </w:rPr>
              <w:t>Преподаватель:</w:t>
            </w:r>
            <w:r w:rsidRPr="000A2FCA">
              <w:rPr>
                <w:color w:val="333333"/>
              </w:rPr>
              <w:t xml:space="preserve"> Это ваше право. </w:t>
            </w:r>
          </w:p>
          <w:p w:rsidR="008656DE" w:rsidRPr="000A2FCA" w:rsidRDefault="008656DE" w:rsidP="001F7D56">
            <w:pPr>
              <w:jc w:val="both"/>
              <w:rPr>
                <w:b/>
                <w:color w:val="333333"/>
              </w:rPr>
            </w:pPr>
            <w:r w:rsidRPr="000A2FCA">
              <w:rPr>
                <w:b/>
                <w:color w:val="333333"/>
              </w:rPr>
              <w:t>Вопросы:</w:t>
            </w:r>
          </w:p>
          <w:p w:rsidR="008656DE" w:rsidRPr="000A2FCA" w:rsidRDefault="008656DE" w:rsidP="008656DE">
            <w:pPr>
              <w:numPr>
                <w:ilvl w:val="0"/>
                <w:numId w:val="20"/>
              </w:numPr>
              <w:contextualSpacing/>
              <w:jc w:val="both"/>
              <w:rPr>
                <w:color w:val="333333"/>
              </w:rPr>
            </w:pPr>
            <w:r w:rsidRPr="000A2FCA">
              <w:rPr>
                <w:color w:val="333333"/>
              </w:rPr>
              <w:t>Имел ли право преподаватель остановить экзамен и удалить студента? Почему?</w:t>
            </w:r>
          </w:p>
          <w:p w:rsidR="008656DE" w:rsidRPr="000A2FCA" w:rsidRDefault="008656DE" w:rsidP="008656DE">
            <w:pPr>
              <w:numPr>
                <w:ilvl w:val="0"/>
                <w:numId w:val="20"/>
              </w:numPr>
              <w:contextualSpacing/>
              <w:jc w:val="both"/>
              <w:rPr>
                <w:color w:val="333333"/>
              </w:rPr>
            </w:pPr>
            <w:r w:rsidRPr="000A2FCA">
              <w:rPr>
                <w:color w:val="333333"/>
              </w:rPr>
              <w:t xml:space="preserve">Какие нормативные документы </w:t>
            </w:r>
            <w:proofErr w:type="spellStart"/>
            <w:r w:rsidRPr="000A2FCA">
              <w:rPr>
                <w:color w:val="333333"/>
              </w:rPr>
              <w:t>Финуниверситета</w:t>
            </w:r>
            <w:proofErr w:type="spellEnd"/>
            <w:r w:rsidRPr="000A2FCA">
              <w:rPr>
                <w:color w:val="333333"/>
              </w:rPr>
              <w:t xml:space="preserve"> регламентируют данную ситуацию?</w:t>
            </w:r>
          </w:p>
          <w:p w:rsidR="008656DE" w:rsidRPr="000A2FCA" w:rsidRDefault="008656DE" w:rsidP="008656DE">
            <w:pPr>
              <w:numPr>
                <w:ilvl w:val="0"/>
                <w:numId w:val="20"/>
              </w:numPr>
              <w:contextualSpacing/>
              <w:jc w:val="both"/>
              <w:rPr>
                <w:color w:val="333333"/>
              </w:rPr>
            </w:pPr>
            <w:r w:rsidRPr="000A2FCA">
              <w:rPr>
                <w:color w:val="333333"/>
              </w:rPr>
              <w:t>Какие существуют основания для апелляции?</w:t>
            </w:r>
          </w:p>
          <w:p w:rsidR="008656DE" w:rsidRPr="000A2FCA" w:rsidRDefault="008656DE" w:rsidP="0009517C">
            <w:pPr>
              <w:numPr>
                <w:ilvl w:val="0"/>
                <w:numId w:val="20"/>
              </w:numPr>
              <w:contextualSpacing/>
              <w:jc w:val="both"/>
              <w:rPr>
                <w:rFonts w:eastAsia="Calibri"/>
              </w:rPr>
            </w:pPr>
            <w:r w:rsidRPr="000A2FCA">
              <w:rPr>
                <w:color w:val="333333"/>
              </w:rPr>
              <w:t>Опишите процесс подачи и проведения апелляции?</w:t>
            </w:r>
          </w:p>
        </w:tc>
      </w:tr>
      <w:tr w:rsidR="008656DE" w:rsidRPr="007B6730" w:rsidTr="004678F5">
        <w:trPr>
          <w:trHeight w:val="2212"/>
        </w:trPr>
        <w:tc>
          <w:tcPr>
            <w:tcW w:w="2689" w:type="dxa"/>
            <w:vMerge/>
            <w:shd w:val="clear" w:color="auto" w:fill="auto"/>
          </w:tcPr>
          <w:p w:rsidR="008656DE" w:rsidRPr="007B6730" w:rsidRDefault="008656DE" w:rsidP="001F7D56">
            <w:pPr>
              <w:widowControl w:val="0"/>
              <w:ind w:right="45"/>
              <w:rPr>
                <w:b/>
                <w:iCs/>
                <w:u w:val="single"/>
              </w:rPr>
            </w:pPr>
          </w:p>
        </w:tc>
        <w:tc>
          <w:tcPr>
            <w:tcW w:w="6656" w:type="dxa"/>
            <w:shd w:val="clear" w:color="auto" w:fill="auto"/>
          </w:tcPr>
          <w:p w:rsidR="008656DE" w:rsidRDefault="008656DE" w:rsidP="001F7D56">
            <w:pPr>
              <w:widowControl w:val="0"/>
              <w:tabs>
                <w:tab w:val="left" w:pos="19"/>
              </w:tabs>
              <w:autoSpaceDE w:val="0"/>
              <w:autoSpaceDN w:val="0"/>
              <w:adjustRightInd w:val="0"/>
              <w:ind w:left="-92"/>
              <w:jc w:val="both"/>
              <w:rPr>
                <w:rFonts w:eastAsia="Calibri"/>
                <w:b/>
                <w:color w:val="000000"/>
                <w:lang w:eastAsia="en-US"/>
              </w:rPr>
            </w:pPr>
            <w:r w:rsidRPr="00037455">
              <w:rPr>
                <w:rFonts w:eastAsia="Calibri"/>
                <w:b/>
                <w:color w:val="000000"/>
                <w:lang w:eastAsia="en-US"/>
              </w:rPr>
              <w:t>3.</w:t>
            </w:r>
            <w:r>
              <w:rPr>
                <w:rFonts w:eastAsia="Calibri"/>
                <w:color w:val="000000"/>
                <w:lang w:eastAsia="en-US"/>
              </w:rPr>
              <w:t xml:space="preserve"> </w:t>
            </w:r>
            <w:r w:rsidR="00AC725F" w:rsidRPr="00AC725F">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8656DE" w:rsidRPr="004F1602" w:rsidRDefault="008656DE" w:rsidP="001F7D56">
            <w:pPr>
              <w:widowControl w:val="0"/>
              <w:tabs>
                <w:tab w:val="left" w:pos="-92"/>
              </w:tabs>
              <w:autoSpaceDE w:val="0"/>
              <w:autoSpaceDN w:val="0"/>
              <w:adjustRightInd w:val="0"/>
              <w:ind w:left="-92"/>
              <w:jc w:val="center"/>
              <w:rPr>
                <w:rFonts w:eastAsia="Calibri"/>
                <w:b/>
              </w:rPr>
            </w:pPr>
            <w:r w:rsidRPr="004F1602">
              <w:rPr>
                <w:rFonts w:eastAsia="Calibri"/>
                <w:b/>
              </w:rPr>
              <w:t>Задание 1.</w:t>
            </w:r>
          </w:p>
          <w:p w:rsidR="008656DE" w:rsidRPr="007B6730" w:rsidRDefault="008656DE" w:rsidP="001F7D56">
            <w:pPr>
              <w:widowControl w:val="0"/>
              <w:ind w:right="45"/>
              <w:jc w:val="both"/>
              <w:rPr>
                <w:b/>
                <w:iCs/>
                <w:u w:val="single"/>
              </w:rPr>
            </w:pPr>
            <w:r w:rsidRPr="004F1602">
              <w:rPr>
                <w:rFonts w:eastAsia="Calibri"/>
              </w:rPr>
              <w:t xml:space="preserve">     Распределите по «ролям» всех студентов своей группы при совместной подготовке групповой пре</w:t>
            </w:r>
            <w:r w:rsidR="004F1602">
              <w:rPr>
                <w:rFonts w:eastAsia="Calibri"/>
              </w:rPr>
              <w:t>зентации «Знакомство с группой».</w:t>
            </w:r>
          </w:p>
        </w:tc>
      </w:tr>
      <w:tr w:rsidR="008656DE" w:rsidRPr="007B6730" w:rsidTr="004678F5">
        <w:trPr>
          <w:trHeight w:val="2824"/>
        </w:trPr>
        <w:tc>
          <w:tcPr>
            <w:tcW w:w="2689" w:type="dxa"/>
            <w:shd w:val="clear" w:color="auto" w:fill="auto"/>
          </w:tcPr>
          <w:p w:rsidR="008656DE" w:rsidRPr="007B6730" w:rsidRDefault="00153C9B" w:rsidP="001F7D56">
            <w:pPr>
              <w:widowControl w:val="0"/>
              <w:ind w:right="45"/>
            </w:pPr>
            <w:r>
              <w:t>УК-10</w:t>
            </w:r>
          </w:p>
          <w:p w:rsidR="008656DE" w:rsidRPr="007B6730" w:rsidRDefault="008656DE" w:rsidP="001F7D56">
            <w:pPr>
              <w:widowControl w:val="0"/>
              <w:ind w:right="45"/>
            </w:pPr>
          </w:p>
          <w:p w:rsidR="008656DE" w:rsidRPr="007B6730" w:rsidRDefault="00AC725F" w:rsidP="001F7D56">
            <w:pPr>
              <w:widowControl w:val="0"/>
              <w:ind w:right="45"/>
              <w:rPr>
                <w:b/>
                <w:iCs/>
                <w:u w:val="single"/>
              </w:rPr>
            </w:pPr>
            <w:r>
              <w:t>Способен формировать нетерпимое отношение к коррупционному поведению</w:t>
            </w:r>
            <w:r w:rsidRPr="007B6730">
              <w:rPr>
                <w:b/>
                <w:iCs/>
                <w:u w:val="single"/>
              </w:rPr>
              <w:t xml:space="preserve"> </w:t>
            </w:r>
          </w:p>
        </w:tc>
        <w:tc>
          <w:tcPr>
            <w:tcW w:w="6656" w:type="dxa"/>
            <w:shd w:val="clear" w:color="auto" w:fill="auto"/>
          </w:tcPr>
          <w:p w:rsidR="008656DE" w:rsidRPr="00810AEB" w:rsidRDefault="008656DE" w:rsidP="001F7D56">
            <w:pPr>
              <w:jc w:val="both"/>
              <w:rPr>
                <w:b/>
                <w:color w:val="000000"/>
                <w:highlight w:val="yellow"/>
              </w:rPr>
            </w:pPr>
            <w:r w:rsidRPr="00AC725F">
              <w:rPr>
                <w:b/>
                <w:color w:val="000000"/>
              </w:rPr>
              <w:t xml:space="preserve">1. </w:t>
            </w:r>
            <w:r w:rsidR="00AC725F" w:rsidRPr="00AC725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8656DE" w:rsidRPr="00810AEB" w:rsidRDefault="008656DE" w:rsidP="001F7D56">
            <w:pPr>
              <w:widowControl w:val="0"/>
              <w:tabs>
                <w:tab w:val="left" w:pos="540"/>
              </w:tabs>
              <w:autoSpaceDE w:val="0"/>
              <w:autoSpaceDN w:val="0"/>
              <w:adjustRightInd w:val="0"/>
              <w:contextualSpacing/>
              <w:jc w:val="both"/>
              <w:rPr>
                <w:rFonts w:eastAsia="Calibri"/>
                <w:highlight w:val="yellow"/>
              </w:rPr>
            </w:pPr>
          </w:p>
          <w:p w:rsidR="0009517C" w:rsidRPr="004F1602" w:rsidRDefault="0009517C" w:rsidP="0009517C">
            <w:pPr>
              <w:widowControl w:val="0"/>
              <w:tabs>
                <w:tab w:val="left" w:pos="540"/>
              </w:tabs>
              <w:autoSpaceDE w:val="0"/>
              <w:autoSpaceDN w:val="0"/>
              <w:adjustRightInd w:val="0"/>
              <w:contextualSpacing/>
              <w:jc w:val="center"/>
              <w:rPr>
                <w:rFonts w:eastAsia="Calibri"/>
                <w:b/>
              </w:rPr>
            </w:pPr>
            <w:r w:rsidRPr="004F1602">
              <w:rPr>
                <w:rFonts w:eastAsia="Calibri"/>
                <w:b/>
              </w:rPr>
              <w:t>Задание 1.</w:t>
            </w:r>
          </w:p>
          <w:p w:rsidR="0009517C" w:rsidRPr="004F1602" w:rsidRDefault="0009517C" w:rsidP="0009517C">
            <w:pPr>
              <w:widowControl w:val="0"/>
              <w:tabs>
                <w:tab w:val="left" w:pos="540"/>
              </w:tabs>
              <w:autoSpaceDE w:val="0"/>
              <w:autoSpaceDN w:val="0"/>
              <w:adjustRightInd w:val="0"/>
              <w:contextualSpacing/>
              <w:jc w:val="both"/>
              <w:rPr>
                <w:rFonts w:eastAsia="Calibri"/>
              </w:rPr>
            </w:pPr>
            <w:r w:rsidRPr="004F1602">
              <w:rPr>
                <w:rFonts w:eastAsia="Calibri"/>
              </w:rPr>
              <w:t xml:space="preserve">     На сайте </w:t>
            </w:r>
            <w:proofErr w:type="spellStart"/>
            <w:r w:rsidRPr="004F1602">
              <w:rPr>
                <w:rFonts w:eastAsia="Calibri"/>
              </w:rPr>
              <w:t>Финуниверситета</w:t>
            </w:r>
            <w:proofErr w:type="spellEnd"/>
            <w:r w:rsidRPr="004F1602">
              <w:rPr>
                <w:rFonts w:eastAsia="Calibri"/>
              </w:rPr>
              <w:t xml:space="preserve"> Вам необходимо найти </w:t>
            </w:r>
            <w:r w:rsidR="004F1602" w:rsidRPr="004F1602">
              <w:rPr>
                <w:rFonts w:eastAsia="Calibri"/>
              </w:rPr>
              <w:t>документы по противодействию коррупции.</w:t>
            </w:r>
          </w:p>
          <w:p w:rsidR="0009517C" w:rsidRPr="00810AEB" w:rsidRDefault="0009517C" w:rsidP="001F7D56">
            <w:pPr>
              <w:widowControl w:val="0"/>
              <w:tabs>
                <w:tab w:val="left" w:pos="0"/>
              </w:tabs>
              <w:autoSpaceDE w:val="0"/>
              <w:autoSpaceDN w:val="0"/>
              <w:adjustRightInd w:val="0"/>
              <w:contextualSpacing/>
              <w:jc w:val="center"/>
              <w:rPr>
                <w:rFonts w:eastAsia="Calibri"/>
                <w:b/>
                <w:highlight w:val="yellow"/>
              </w:rPr>
            </w:pPr>
          </w:p>
          <w:p w:rsidR="008656DE" w:rsidRPr="004F1602" w:rsidRDefault="0009517C" w:rsidP="001F7D56">
            <w:pPr>
              <w:widowControl w:val="0"/>
              <w:tabs>
                <w:tab w:val="left" w:pos="0"/>
              </w:tabs>
              <w:autoSpaceDE w:val="0"/>
              <w:autoSpaceDN w:val="0"/>
              <w:adjustRightInd w:val="0"/>
              <w:contextualSpacing/>
              <w:jc w:val="center"/>
              <w:rPr>
                <w:rFonts w:eastAsia="Calibri"/>
                <w:b/>
              </w:rPr>
            </w:pPr>
            <w:r w:rsidRPr="004F1602">
              <w:rPr>
                <w:rFonts w:eastAsia="Calibri"/>
                <w:b/>
              </w:rPr>
              <w:t>Задание 2</w:t>
            </w:r>
            <w:r w:rsidR="008656DE" w:rsidRPr="004F1602">
              <w:rPr>
                <w:rFonts w:eastAsia="Calibri"/>
                <w:b/>
              </w:rPr>
              <w:t>.</w:t>
            </w:r>
          </w:p>
          <w:p w:rsidR="008656DE" w:rsidRPr="004F1602" w:rsidRDefault="008656DE" w:rsidP="004F1602">
            <w:pPr>
              <w:widowControl w:val="0"/>
              <w:tabs>
                <w:tab w:val="left" w:pos="540"/>
              </w:tabs>
              <w:autoSpaceDE w:val="0"/>
              <w:autoSpaceDN w:val="0"/>
              <w:adjustRightInd w:val="0"/>
              <w:contextualSpacing/>
              <w:jc w:val="both"/>
              <w:rPr>
                <w:rFonts w:eastAsia="Calibri"/>
              </w:rPr>
            </w:pPr>
            <w:r w:rsidRPr="004F1602">
              <w:rPr>
                <w:rFonts w:eastAsia="Calibri"/>
              </w:rPr>
              <w:t xml:space="preserve">     </w:t>
            </w:r>
            <w:r w:rsidR="004F1602" w:rsidRPr="004F1602">
              <w:rPr>
                <w:rFonts w:eastAsia="Calibri"/>
              </w:rPr>
              <w:t>Вы узнали о противоправном действии. Опишите Ваши действия.</w:t>
            </w:r>
          </w:p>
          <w:p w:rsidR="0009517C" w:rsidRPr="00810AEB" w:rsidRDefault="0009517C" w:rsidP="0009517C">
            <w:pPr>
              <w:widowControl w:val="0"/>
              <w:tabs>
                <w:tab w:val="left" w:pos="540"/>
              </w:tabs>
              <w:autoSpaceDE w:val="0"/>
              <w:autoSpaceDN w:val="0"/>
              <w:adjustRightInd w:val="0"/>
              <w:contextualSpacing/>
              <w:jc w:val="both"/>
              <w:rPr>
                <w:rFonts w:eastAsia="Calibri"/>
                <w:highlight w:val="yellow"/>
                <w:lang w:eastAsia="en-US"/>
              </w:rPr>
            </w:pPr>
          </w:p>
        </w:tc>
      </w:tr>
    </w:tbl>
    <w:p w:rsidR="006160E3" w:rsidRDefault="006160E3" w:rsidP="006160E3">
      <w:pPr>
        <w:rPr>
          <w:sz w:val="28"/>
          <w:szCs w:val="28"/>
        </w:rPr>
      </w:pPr>
    </w:p>
    <w:p w:rsidR="006160E3" w:rsidRPr="006160E3" w:rsidRDefault="006160E3" w:rsidP="0090468B">
      <w:pPr>
        <w:jc w:val="center"/>
        <w:rPr>
          <w:i/>
          <w:sz w:val="28"/>
          <w:szCs w:val="28"/>
        </w:rPr>
      </w:pPr>
      <w:r w:rsidRPr="006160E3">
        <w:rPr>
          <w:i/>
          <w:sz w:val="28"/>
          <w:szCs w:val="28"/>
        </w:rPr>
        <w:t>38.03.05 - Бизнес-информатика,</w:t>
      </w:r>
    </w:p>
    <w:p w:rsidR="006160E3" w:rsidRPr="006160E3" w:rsidRDefault="006160E3" w:rsidP="006160E3">
      <w:pPr>
        <w:jc w:val="center"/>
        <w:rPr>
          <w:i/>
          <w:sz w:val="28"/>
          <w:szCs w:val="28"/>
        </w:rPr>
      </w:pPr>
      <w:r w:rsidRPr="006160E3">
        <w:rPr>
          <w:i/>
          <w:sz w:val="28"/>
          <w:szCs w:val="28"/>
        </w:rPr>
        <w:t>ОП "Цифровая трансформация управления бизнесом"</w:t>
      </w:r>
    </w:p>
    <w:p w:rsidR="006160E3" w:rsidRDefault="006160E3" w:rsidP="006160E3">
      <w:pPr>
        <w:jc w:val="center"/>
        <w:rPr>
          <w:i/>
          <w:sz w:val="28"/>
          <w:szCs w:val="28"/>
        </w:rPr>
      </w:pPr>
      <w:r w:rsidRPr="006160E3">
        <w:rPr>
          <w:i/>
          <w:sz w:val="28"/>
          <w:szCs w:val="28"/>
        </w:rPr>
        <w:t>(ИТ- менеджмент в бизнесе; Технологии цифровых бизнес-моделей)</w:t>
      </w:r>
    </w:p>
    <w:p w:rsidR="006160E3" w:rsidRPr="006160E3" w:rsidRDefault="006160E3" w:rsidP="006160E3">
      <w:pPr>
        <w:jc w:val="center"/>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56"/>
      </w:tblGrid>
      <w:tr w:rsidR="006160E3" w:rsidRPr="004A7D86" w:rsidTr="004678F5">
        <w:trPr>
          <w:trHeight w:val="475"/>
        </w:trPr>
        <w:tc>
          <w:tcPr>
            <w:tcW w:w="2689" w:type="dxa"/>
          </w:tcPr>
          <w:p w:rsidR="006160E3" w:rsidRPr="004A7D86" w:rsidRDefault="006160E3" w:rsidP="006160E3">
            <w:pPr>
              <w:spacing w:after="257" w:line="360" w:lineRule="auto"/>
              <w:ind w:right="63"/>
              <w:contextualSpacing/>
              <w:jc w:val="center"/>
            </w:pPr>
            <w:r w:rsidRPr="004A7D86">
              <w:rPr>
                <w:b/>
              </w:rPr>
              <w:t>Компетенци</w:t>
            </w:r>
            <w:r>
              <w:rPr>
                <w:b/>
              </w:rPr>
              <w:t>и</w:t>
            </w:r>
          </w:p>
        </w:tc>
        <w:tc>
          <w:tcPr>
            <w:tcW w:w="6656" w:type="dxa"/>
          </w:tcPr>
          <w:p w:rsidR="006160E3" w:rsidRPr="004A7D86" w:rsidRDefault="006160E3" w:rsidP="006160E3">
            <w:pPr>
              <w:spacing w:after="257" w:line="360" w:lineRule="auto"/>
              <w:ind w:right="63"/>
              <w:contextualSpacing/>
              <w:jc w:val="center"/>
            </w:pPr>
            <w:r>
              <w:rPr>
                <w:b/>
              </w:rPr>
              <w:t>Примеры заданий</w:t>
            </w:r>
          </w:p>
        </w:tc>
      </w:tr>
      <w:tr w:rsidR="006160E3" w:rsidRPr="007B6730" w:rsidTr="004678F5">
        <w:trPr>
          <w:trHeight w:val="475"/>
        </w:trPr>
        <w:tc>
          <w:tcPr>
            <w:tcW w:w="2689" w:type="dxa"/>
            <w:vMerge w:val="restart"/>
            <w:shd w:val="clear" w:color="auto" w:fill="auto"/>
          </w:tcPr>
          <w:p w:rsidR="006160E3" w:rsidRPr="007B6730" w:rsidRDefault="006160E3" w:rsidP="006160E3">
            <w:pPr>
              <w:pStyle w:val="ConsPlusNormal"/>
              <w:widowControl/>
              <w:ind w:firstLine="0"/>
              <w:rPr>
                <w:rFonts w:ascii="Times New Roman" w:eastAsia="Calibri" w:hAnsi="Times New Roman" w:cs="Times New Roman"/>
                <w:sz w:val="24"/>
                <w:szCs w:val="24"/>
              </w:rPr>
            </w:pPr>
            <w:r w:rsidRPr="007B6730">
              <w:rPr>
                <w:rFonts w:ascii="Times New Roman" w:eastAsia="Calibri" w:hAnsi="Times New Roman" w:cs="Times New Roman"/>
                <w:sz w:val="24"/>
                <w:szCs w:val="24"/>
              </w:rPr>
              <w:t>У</w:t>
            </w:r>
            <w:r>
              <w:rPr>
                <w:rFonts w:ascii="Times New Roman" w:eastAsia="Calibri" w:hAnsi="Times New Roman" w:cs="Times New Roman"/>
                <w:sz w:val="24"/>
                <w:szCs w:val="24"/>
              </w:rPr>
              <w:t>К-8</w:t>
            </w:r>
          </w:p>
          <w:p w:rsidR="006160E3" w:rsidRPr="007B6730" w:rsidRDefault="006160E3" w:rsidP="006160E3">
            <w:pPr>
              <w:pStyle w:val="ConsPlusNormal"/>
              <w:widowControl/>
              <w:ind w:firstLine="0"/>
              <w:rPr>
                <w:rFonts w:eastAsia="Calibri"/>
                <w:sz w:val="24"/>
                <w:szCs w:val="24"/>
              </w:rPr>
            </w:pPr>
          </w:p>
          <w:p w:rsidR="006160E3" w:rsidRPr="007B6730" w:rsidRDefault="006160E3" w:rsidP="006160E3">
            <w:pPr>
              <w:widowControl w:val="0"/>
              <w:ind w:right="45"/>
              <w:rPr>
                <w:b/>
                <w:iCs/>
                <w:u w:val="single"/>
              </w:rPr>
            </w:pPr>
            <w:r>
              <w:t>Способен и готов</w:t>
            </w:r>
            <w:r w:rsidRPr="003D5CBE">
              <w:t xml:space="preserve"> к </w:t>
            </w:r>
            <w:r>
              <w:t>самоорганизации, п</w:t>
            </w:r>
            <w:r w:rsidRPr="003D5CBE">
              <w:t>родолжению образования</w:t>
            </w:r>
            <w:r>
              <w:t>,</w:t>
            </w:r>
            <w:r w:rsidRPr="003D5CBE">
              <w:t xml:space="preserve"> к самообразованию на основе принципов образования в течение всей жизни</w:t>
            </w:r>
          </w:p>
        </w:tc>
        <w:tc>
          <w:tcPr>
            <w:tcW w:w="6656" w:type="dxa"/>
            <w:shd w:val="clear" w:color="auto" w:fill="auto"/>
          </w:tcPr>
          <w:p w:rsidR="006160E3" w:rsidRPr="00A74371" w:rsidRDefault="006160E3" w:rsidP="006160E3">
            <w:pPr>
              <w:shd w:val="clear" w:color="auto" w:fill="FFFFFF"/>
              <w:jc w:val="both"/>
              <w:rPr>
                <w:rFonts w:eastAsia="Calibri"/>
                <w:b/>
                <w:color w:val="000000"/>
                <w:lang w:eastAsia="en-US"/>
              </w:rPr>
            </w:pPr>
            <w:r w:rsidRPr="00A74371">
              <w:rPr>
                <w:rFonts w:eastAsia="Calibri"/>
                <w:b/>
                <w:color w:val="000000"/>
                <w:lang w:eastAsia="en-US"/>
              </w:rPr>
              <w:t xml:space="preserve">1. </w:t>
            </w:r>
            <w:r w:rsidRPr="00810AEB">
              <w:rPr>
                <w:b/>
                <w:color w:val="000000"/>
              </w:rPr>
              <w:t>Управляет своим временем, проявляет готовность к самоорганизации, планирует и реализует намеченные цели деятельности.</w:t>
            </w:r>
          </w:p>
          <w:p w:rsidR="006160E3" w:rsidRPr="00507D47" w:rsidRDefault="006160E3" w:rsidP="006160E3">
            <w:pPr>
              <w:widowControl w:val="0"/>
              <w:tabs>
                <w:tab w:val="left" w:pos="540"/>
              </w:tabs>
              <w:autoSpaceDE w:val="0"/>
              <w:autoSpaceDN w:val="0"/>
              <w:adjustRightInd w:val="0"/>
              <w:contextualSpacing/>
              <w:jc w:val="center"/>
              <w:rPr>
                <w:rFonts w:eastAsia="Calibri"/>
                <w:b/>
              </w:rPr>
            </w:pPr>
            <w:r w:rsidRPr="00507D47">
              <w:rPr>
                <w:rFonts w:eastAsia="Calibri"/>
                <w:b/>
              </w:rPr>
              <w:t>Задание 1.</w:t>
            </w:r>
          </w:p>
          <w:p w:rsidR="006160E3" w:rsidRPr="00507D47" w:rsidRDefault="006160E3" w:rsidP="006160E3">
            <w:pPr>
              <w:jc w:val="both"/>
              <w:rPr>
                <w:iCs/>
              </w:rPr>
            </w:pPr>
            <w:r w:rsidRPr="00507D47">
              <w:rPr>
                <w:sz w:val="22"/>
                <w:szCs w:val="22"/>
              </w:rPr>
              <w:t>Используя сайт ruz.fa.ru</w:t>
            </w:r>
            <w:r w:rsidRPr="00507D47">
              <w:rPr>
                <w:iCs/>
              </w:rPr>
              <w:t>, получите актуальное расписание группы.</w:t>
            </w:r>
          </w:p>
          <w:p w:rsidR="006160E3" w:rsidRPr="00507D47" w:rsidRDefault="006160E3" w:rsidP="006160E3">
            <w:pPr>
              <w:widowControl w:val="0"/>
              <w:tabs>
                <w:tab w:val="left" w:pos="540"/>
              </w:tabs>
              <w:autoSpaceDE w:val="0"/>
              <w:autoSpaceDN w:val="0"/>
              <w:adjustRightInd w:val="0"/>
              <w:contextualSpacing/>
              <w:jc w:val="center"/>
              <w:rPr>
                <w:rFonts w:eastAsia="Calibri"/>
                <w:b/>
              </w:rPr>
            </w:pPr>
            <w:r w:rsidRPr="00507D47">
              <w:rPr>
                <w:rFonts w:eastAsia="Calibri"/>
                <w:b/>
              </w:rPr>
              <w:t>Задание 2.</w:t>
            </w:r>
          </w:p>
          <w:p w:rsidR="006160E3" w:rsidRDefault="006160E3" w:rsidP="006160E3">
            <w:pPr>
              <w:jc w:val="both"/>
              <w:rPr>
                <w:iCs/>
              </w:rPr>
            </w:pPr>
            <w:r w:rsidRPr="00507D47">
              <w:rPr>
                <w:iC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rsidR="006160E3" w:rsidRPr="00507D47" w:rsidRDefault="006160E3" w:rsidP="006160E3">
            <w:pPr>
              <w:widowControl w:val="0"/>
              <w:tabs>
                <w:tab w:val="left" w:pos="0"/>
              </w:tabs>
              <w:autoSpaceDE w:val="0"/>
              <w:autoSpaceDN w:val="0"/>
              <w:adjustRightInd w:val="0"/>
              <w:contextualSpacing/>
              <w:jc w:val="center"/>
              <w:rPr>
                <w:rFonts w:eastAsia="Calibri"/>
                <w:b/>
              </w:rPr>
            </w:pPr>
            <w:r w:rsidRPr="00507D47">
              <w:rPr>
                <w:rFonts w:eastAsia="Calibri"/>
                <w:b/>
              </w:rPr>
              <w:t>Задание 3.</w:t>
            </w:r>
          </w:p>
          <w:p w:rsidR="006160E3" w:rsidRPr="00507D47"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 xml:space="preserve">     Составить график своей учебной недели, расписать дела по матрице </w:t>
            </w:r>
          </w:p>
          <w:tbl>
            <w:tblPr>
              <w:tblW w:w="0" w:type="auto"/>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2578"/>
            </w:tblGrid>
            <w:tr w:rsidR="006160E3" w:rsidRPr="00507D47" w:rsidTr="006160E3">
              <w:trPr>
                <w:trHeight w:val="809"/>
              </w:trPr>
              <w:tc>
                <w:tcPr>
                  <w:tcW w:w="2809" w:type="dxa"/>
                  <w:shd w:val="clear" w:color="auto" w:fill="auto"/>
                  <w:vAlign w:val="center"/>
                </w:tcPr>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1. Срочное</w:t>
                  </w:r>
                </w:p>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И важное</w:t>
                  </w:r>
                </w:p>
              </w:tc>
              <w:tc>
                <w:tcPr>
                  <w:tcW w:w="2578" w:type="dxa"/>
                  <w:shd w:val="clear" w:color="auto" w:fill="auto"/>
                  <w:vAlign w:val="center"/>
                </w:tcPr>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 xml:space="preserve">2. </w:t>
                  </w:r>
                  <w:proofErr w:type="spellStart"/>
                  <w:r w:rsidRPr="00507D47">
                    <w:rPr>
                      <w:rFonts w:eastAsia="Calibri"/>
                      <w:sz w:val="22"/>
                      <w:szCs w:val="22"/>
                      <w:lang w:eastAsia="en-US"/>
                    </w:rPr>
                    <w:t>Несрорчное</w:t>
                  </w:r>
                  <w:proofErr w:type="spellEnd"/>
                </w:p>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И важное</w:t>
                  </w:r>
                </w:p>
              </w:tc>
            </w:tr>
            <w:tr w:rsidR="006160E3" w:rsidRPr="00507D47" w:rsidTr="006160E3">
              <w:trPr>
                <w:trHeight w:val="834"/>
              </w:trPr>
              <w:tc>
                <w:tcPr>
                  <w:tcW w:w="2809" w:type="dxa"/>
                  <w:shd w:val="clear" w:color="auto" w:fill="auto"/>
                  <w:vAlign w:val="center"/>
                </w:tcPr>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3.Срочное</w:t>
                  </w:r>
                </w:p>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И неважное</w:t>
                  </w:r>
                </w:p>
              </w:tc>
              <w:tc>
                <w:tcPr>
                  <w:tcW w:w="2578" w:type="dxa"/>
                  <w:shd w:val="clear" w:color="auto" w:fill="auto"/>
                  <w:vAlign w:val="center"/>
                </w:tcPr>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4. Несрочное</w:t>
                  </w:r>
                </w:p>
                <w:p w:rsidR="006160E3" w:rsidRPr="00507D47" w:rsidRDefault="006160E3" w:rsidP="006160E3">
                  <w:pPr>
                    <w:widowControl w:val="0"/>
                    <w:tabs>
                      <w:tab w:val="left" w:pos="540"/>
                    </w:tabs>
                    <w:autoSpaceDE w:val="0"/>
                    <w:autoSpaceDN w:val="0"/>
                    <w:adjustRightInd w:val="0"/>
                    <w:contextualSpacing/>
                    <w:jc w:val="center"/>
                    <w:rPr>
                      <w:rFonts w:eastAsia="Calibri"/>
                      <w:sz w:val="22"/>
                      <w:szCs w:val="22"/>
                      <w:lang w:eastAsia="en-US"/>
                    </w:rPr>
                  </w:pPr>
                  <w:r w:rsidRPr="00507D47">
                    <w:rPr>
                      <w:rFonts w:eastAsia="Calibri"/>
                      <w:sz w:val="22"/>
                      <w:szCs w:val="22"/>
                      <w:lang w:eastAsia="en-US"/>
                    </w:rPr>
                    <w:t>И неважное</w:t>
                  </w:r>
                </w:p>
              </w:tc>
            </w:tr>
          </w:tbl>
          <w:p w:rsidR="006160E3"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 xml:space="preserve">     Дать поя</w:t>
            </w:r>
            <w:r>
              <w:rPr>
                <w:rFonts w:eastAsia="Calibri"/>
              </w:rPr>
              <w:t>снения по построенному графику.</w:t>
            </w:r>
          </w:p>
          <w:p w:rsidR="006160E3" w:rsidRPr="007B6730" w:rsidRDefault="006160E3" w:rsidP="006160E3">
            <w:pPr>
              <w:widowControl w:val="0"/>
              <w:tabs>
                <w:tab w:val="left" w:pos="540"/>
              </w:tabs>
              <w:autoSpaceDE w:val="0"/>
              <w:autoSpaceDN w:val="0"/>
              <w:adjustRightInd w:val="0"/>
              <w:contextualSpacing/>
              <w:jc w:val="both"/>
              <w:rPr>
                <w:iCs/>
              </w:rPr>
            </w:pPr>
          </w:p>
        </w:tc>
      </w:tr>
      <w:tr w:rsidR="006160E3" w:rsidRPr="00352034" w:rsidTr="004678F5">
        <w:trPr>
          <w:trHeight w:val="475"/>
        </w:trPr>
        <w:tc>
          <w:tcPr>
            <w:tcW w:w="2689" w:type="dxa"/>
            <w:vMerge/>
            <w:shd w:val="clear" w:color="auto" w:fill="auto"/>
          </w:tcPr>
          <w:p w:rsidR="006160E3" w:rsidRPr="007B6730" w:rsidRDefault="006160E3" w:rsidP="006160E3">
            <w:pPr>
              <w:widowControl w:val="0"/>
              <w:ind w:right="45"/>
              <w:rPr>
                <w:b/>
                <w:iCs/>
                <w:u w:val="single"/>
              </w:rPr>
            </w:pPr>
          </w:p>
        </w:tc>
        <w:tc>
          <w:tcPr>
            <w:tcW w:w="6656" w:type="dxa"/>
            <w:shd w:val="clear" w:color="auto" w:fill="auto"/>
          </w:tcPr>
          <w:p w:rsidR="006160E3" w:rsidRPr="00453D99" w:rsidRDefault="006160E3" w:rsidP="006160E3">
            <w:pPr>
              <w:widowControl w:val="0"/>
              <w:tabs>
                <w:tab w:val="left" w:pos="540"/>
              </w:tabs>
              <w:autoSpaceDE w:val="0"/>
              <w:autoSpaceDN w:val="0"/>
              <w:adjustRightInd w:val="0"/>
              <w:jc w:val="both"/>
              <w:rPr>
                <w:rFonts w:eastAsia="Calibri"/>
                <w:b/>
              </w:rPr>
            </w:pPr>
            <w:r w:rsidRPr="00453D99">
              <w:rPr>
                <w:rFonts w:eastAsia="Calibri"/>
                <w:b/>
              </w:rPr>
              <w:t xml:space="preserve">2. </w:t>
            </w:r>
            <w:r w:rsidRPr="00453D99">
              <w:rPr>
                <w:b/>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6160E3" w:rsidRPr="00453D99" w:rsidRDefault="006160E3" w:rsidP="006160E3">
            <w:pPr>
              <w:widowControl w:val="0"/>
              <w:tabs>
                <w:tab w:val="left" w:pos="540"/>
              </w:tabs>
              <w:autoSpaceDE w:val="0"/>
              <w:autoSpaceDN w:val="0"/>
              <w:adjustRightInd w:val="0"/>
              <w:jc w:val="center"/>
              <w:rPr>
                <w:rFonts w:eastAsia="Calibri"/>
                <w:b/>
              </w:rPr>
            </w:pPr>
            <w:r>
              <w:rPr>
                <w:rFonts w:eastAsia="Calibri"/>
                <w:b/>
              </w:rPr>
              <w:t>Задание 1</w:t>
            </w:r>
            <w:r w:rsidRPr="00453D99">
              <w:rPr>
                <w:rFonts w:eastAsia="Calibri"/>
                <w:b/>
              </w:rPr>
              <w:t>.</w:t>
            </w:r>
          </w:p>
          <w:p w:rsidR="006160E3" w:rsidRPr="00507D47"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 xml:space="preserve">На сайте </w:t>
            </w:r>
            <w:proofErr w:type="spellStart"/>
            <w:r w:rsidRPr="00507D47">
              <w:rPr>
                <w:rFonts w:eastAsia="Calibri"/>
              </w:rPr>
              <w:t>Финуниверситета</w:t>
            </w:r>
            <w:proofErr w:type="spellEnd"/>
            <w:r w:rsidRPr="00507D47">
              <w:rPr>
                <w:rFonts w:eastAsia="Calibri"/>
              </w:rPr>
              <w:t xml:space="preserve"> Вам необходимо найти учебный план Вашего профиля направления подготовки «Бизнес-информатика» и составить список зачетов и экзаменов 1-го семестра.</w:t>
            </w:r>
          </w:p>
          <w:p w:rsidR="006160E3" w:rsidRPr="00453D99" w:rsidRDefault="006160E3" w:rsidP="006160E3">
            <w:pPr>
              <w:widowControl w:val="0"/>
              <w:tabs>
                <w:tab w:val="left" w:pos="540"/>
              </w:tabs>
              <w:autoSpaceDE w:val="0"/>
              <w:autoSpaceDN w:val="0"/>
              <w:adjustRightInd w:val="0"/>
              <w:jc w:val="center"/>
              <w:rPr>
                <w:rFonts w:eastAsia="Calibri"/>
                <w:b/>
              </w:rPr>
            </w:pPr>
            <w:r>
              <w:rPr>
                <w:rFonts w:eastAsia="Calibri"/>
                <w:b/>
              </w:rPr>
              <w:t>Задание 2</w:t>
            </w:r>
            <w:r w:rsidRPr="00453D99">
              <w:rPr>
                <w:rFonts w:eastAsia="Calibri"/>
                <w:b/>
              </w:rPr>
              <w:t>.</w:t>
            </w:r>
          </w:p>
          <w:p w:rsidR="006160E3" w:rsidRPr="008B1E45" w:rsidRDefault="006160E3" w:rsidP="006160E3">
            <w:pPr>
              <w:jc w:val="both"/>
              <w:rPr>
                <w:rFonts w:eastAsia="Calibri"/>
              </w:rPr>
            </w:pPr>
            <w:r w:rsidRPr="008B1E45">
              <w:t>Используя информацию, размещенную на сайте Финансового университета, составьте перечень дисциплин профиля по каждому профилю образовательной программы «Бизнес-информатика».</w:t>
            </w:r>
          </w:p>
        </w:tc>
      </w:tr>
      <w:tr w:rsidR="006160E3" w:rsidRPr="007B6730" w:rsidTr="004678F5">
        <w:trPr>
          <w:trHeight w:val="2212"/>
        </w:trPr>
        <w:tc>
          <w:tcPr>
            <w:tcW w:w="2689" w:type="dxa"/>
            <w:vMerge/>
            <w:shd w:val="clear" w:color="auto" w:fill="auto"/>
          </w:tcPr>
          <w:p w:rsidR="006160E3" w:rsidRPr="007B6730" w:rsidRDefault="006160E3" w:rsidP="006160E3">
            <w:pPr>
              <w:widowControl w:val="0"/>
              <w:ind w:right="45"/>
              <w:rPr>
                <w:b/>
                <w:iCs/>
                <w:u w:val="single"/>
              </w:rPr>
            </w:pPr>
          </w:p>
        </w:tc>
        <w:tc>
          <w:tcPr>
            <w:tcW w:w="6656" w:type="dxa"/>
            <w:shd w:val="clear" w:color="auto" w:fill="auto"/>
          </w:tcPr>
          <w:p w:rsidR="006160E3" w:rsidRDefault="006160E3" w:rsidP="006160E3">
            <w:pPr>
              <w:widowControl w:val="0"/>
              <w:tabs>
                <w:tab w:val="left" w:pos="19"/>
              </w:tabs>
              <w:autoSpaceDE w:val="0"/>
              <w:autoSpaceDN w:val="0"/>
              <w:adjustRightInd w:val="0"/>
              <w:ind w:left="-92"/>
              <w:jc w:val="both"/>
              <w:rPr>
                <w:rFonts w:eastAsia="Calibri"/>
                <w:b/>
                <w:color w:val="000000"/>
                <w:lang w:eastAsia="en-US"/>
              </w:rPr>
            </w:pPr>
            <w:r w:rsidRPr="00037455">
              <w:rPr>
                <w:rFonts w:eastAsia="Calibri"/>
                <w:b/>
                <w:color w:val="000000"/>
                <w:lang w:eastAsia="en-US"/>
              </w:rPr>
              <w:t>3.</w:t>
            </w:r>
            <w:r>
              <w:rPr>
                <w:rFonts w:eastAsia="Calibri"/>
                <w:color w:val="000000"/>
                <w:lang w:eastAsia="en-US"/>
              </w:rPr>
              <w:t xml:space="preserve"> </w:t>
            </w:r>
            <w:r w:rsidRPr="00810AEB">
              <w:rPr>
                <w:b/>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rsidR="006160E3" w:rsidRPr="00507D47" w:rsidRDefault="006160E3" w:rsidP="006160E3">
            <w:pPr>
              <w:widowControl w:val="0"/>
              <w:tabs>
                <w:tab w:val="left" w:pos="-92"/>
              </w:tabs>
              <w:autoSpaceDE w:val="0"/>
              <w:autoSpaceDN w:val="0"/>
              <w:adjustRightInd w:val="0"/>
              <w:ind w:left="-92"/>
              <w:jc w:val="center"/>
              <w:rPr>
                <w:rFonts w:eastAsia="Calibri"/>
                <w:b/>
              </w:rPr>
            </w:pPr>
            <w:r w:rsidRPr="00507D47">
              <w:rPr>
                <w:rFonts w:eastAsia="Calibri"/>
                <w:b/>
              </w:rPr>
              <w:t>Задание 1.</w:t>
            </w:r>
          </w:p>
          <w:p w:rsidR="006160E3" w:rsidRPr="00507D47"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Представить развернутый ответ на вопрос: «какие документы регламентируют самостоятельную работу студента Финансового университета?». Ответ оформить в виде списка актуальных версий нормативных актов.</w:t>
            </w:r>
          </w:p>
          <w:p w:rsidR="006160E3" w:rsidRPr="00507D47" w:rsidRDefault="006160E3" w:rsidP="006160E3">
            <w:pPr>
              <w:widowControl w:val="0"/>
              <w:tabs>
                <w:tab w:val="left" w:pos="-92"/>
              </w:tabs>
              <w:autoSpaceDE w:val="0"/>
              <w:autoSpaceDN w:val="0"/>
              <w:adjustRightInd w:val="0"/>
              <w:ind w:left="-92"/>
              <w:jc w:val="center"/>
              <w:rPr>
                <w:rFonts w:eastAsia="Calibri"/>
                <w:b/>
              </w:rPr>
            </w:pPr>
            <w:r w:rsidRPr="00507D47">
              <w:rPr>
                <w:rFonts w:eastAsia="Calibri"/>
                <w:b/>
              </w:rPr>
              <w:t>Задание 2.</w:t>
            </w:r>
          </w:p>
          <w:p w:rsidR="006160E3" w:rsidRPr="00507D47" w:rsidRDefault="006160E3" w:rsidP="006160E3">
            <w:pPr>
              <w:widowControl w:val="0"/>
              <w:tabs>
                <w:tab w:val="left" w:pos="540"/>
              </w:tabs>
              <w:autoSpaceDE w:val="0"/>
              <w:autoSpaceDN w:val="0"/>
              <w:adjustRightInd w:val="0"/>
              <w:contextualSpacing/>
              <w:jc w:val="both"/>
              <w:rPr>
                <w:rFonts w:eastAsia="Calibri"/>
              </w:rPr>
            </w:pPr>
            <w:r w:rsidRPr="00507D47">
              <w:rPr>
                <w:rFonts w:eastAsia="Calibri"/>
              </w:rPr>
              <w:t>Составить карту своих учебных занятий за семестр с выделением контрольных точек на основе графика учебного процесса и календаря текущего года.</w:t>
            </w:r>
          </w:p>
          <w:p w:rsidR="006160E3" w:rsidRPr="007B6730" w:rsidRDefault="006160E3" w:rsidP="006160E3">
            <w:pPr>
              <w:widowControl w:val="0"/>
              <w:ind w:right="45"/>
              <w:jc w:val="both"/>
              <w:rPr>
                <w:b/>
                <w:iCs/>
                <w:u w:val="single"/>
              </w:rPr>
            </w:pPr>
          </w:p>
        </w:tc>
      </w:tr>
      <w:tr w:rsidR="006160E3" w:rsidRPr="007B6730" w:rsidTr="004678F5">
        <w:trPr>
          <w:trHeight w:val="2824"/>
        </w:trPr>
        <w:tc>
          <w:tcPr>
            <w:tcW w:w="2689" w:type="dxa"/>
            <w:vMerge w:val="restart"/>
            <w:shd w:val="clear" w:color="auto" w:fill="auto"/>
          </w:tcPr>
          <w:p w:rsidR="006160E3" w:rsidRPr="007B6730" w:rsidRDefault="006160E3" w:rsidP="006160E3">
            <w:pPr>
              <w:widowControl w:val="0"/>
              <w:ind w:right="45"/>
            </w:pPr>
            <w:r>
              <w:t>УК-9</w:t>
            </w:r>
          </w:p>
          <w:p w:rsidR="006160E3" w:rsidRPr="007B6730" w:rsidRDefault="006160E3" w:rsidP="006160E3">
            <w:pPr>
              <w:widowControl w:val="0"/>
              <w:ind w:right="45"/>
            </w:pPr>
          </w:p>
          <w:p w:rsidR="006160E3" w:rsidRDefault="006160E3" w:rsidP="006160E3">
            <w:pPr>
              <w:widowControl w:val="0"/>
              <w:ind w:right="45"/>
            </w:pPr>
            <w:r>
              <w:t xml:space="preserve">Способен </w:t>
            </w:r>
            <w:r w:rsidRPr="003D5CBE">
              <w:t xml:space="preserve">к индивидуальной и командной работе, </w:t>
            </w:r>
            <w:r>
              <w:t xml:space="preserve">социальному взаимодействию, </w:t>
            </w:r>
            <w:r w:rsidRPr="003D5CBE">
              <w:t xml:space="preserve">соблюдению этических норм в межличностном профессиональном общении </w:t>
            </w:r>
          </w:p>
          <w:p w:rsidR="006160E3" w:rsidRPr="007B6730" w:rsidRDefault="006160E3" w:rsidP="006160E3">
            <w:pPr>
              <w:widowControl w:val="0"/>
              <w:ind w:right="45"/>
              <w:rPr>
                <w:b/>
                <w:iCs/>
                <w:u w:val="single"/>
              </w:rPr>
            </w:pPr>
          </w:p>
        </w:tc>
        <w:tc>
          <w:tcPr>
            <w:tcW w:w="6656" w:type="dxa"/>
            <w:shd w:val="clear" w:color="auto" w:fill="auto"/>
          </w:tcPr>
          <w:p w:rsidR="006160E3" w:rsidRPr="00453D99" w:rsidRDefault="006160E3" w:rsidP="006160E3">
            <w:pPr>
              <w:jc w:val="both"/>
              <w:rPr>
                <w:b/>
                <w:color w:val="000000"/>
              </w:rPr>
            </w:pPr>
            <w:r w:rsidRPr="00453D99">
              <w:rPr>
                <w:b/>
                <w:color w:val="000000"/>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160E3" w:rsidRPr="00810AEB" w:rsidRDefault="006160E3" w:rsidP="006160E3">
            <w:pPr>
              <w:widowControl w:val="0"/>
              <w:tabs>
                <w:tab w:val="left" w:pos="540"/>
              </w:tabs>
              <w:autoSpaceDE w:val="0"/>
              <w:autoSpaceDN w:val="0"/>
              <w:adjustRightInd w:val="0"/>
              <w:contextualSpacing/>
              <w:jc w:val="both"/>
              <w:rPr>
                <w:rFonts w:eastAsia="Calibri"/>
                <w:highlight w:val="yellow"/>
              </w:rPr>
            </w:pPr>
          </w:p>
          <w:p w:rsidR="006160E3" w:rsidRPr="00507D47" w:rsidRDefault="006160E3" w:rsidP="006160E3">
            <w:pPr>
              <w:jc w:val="center"/>
              <w:rPr>
                <w:iCs/>
              </w:rPr>
            </w:pPr>
            <w:r w:rsidRPr="00507D47">
              <w:rPr>
                <w:rFonts w:eastAsia="Calibri"/>
                <w:b/>
              </w:rPr>
              <w:t>Задание 1.</w:t>
            </w:r>
          </w:p>
          <w:p w:rsidR="006160E3" w:rsidRPr="00507D47" w:rsidRDefault="006160E3" w:rsidP="006160E3">
            <w:pPr>
              <w:jc w:val="both"/>
              <w:rPr>
                <w:rFonts w:eastAsia="Calibri"/>
              </w:rPr>
            </w:pPr>
            <w:r w:rsidRPr="00507D47">
              <w:rPr>
                <w:rFonts w:eastAsia="Calibri"/>
              </w:rPr>
              <w:t>Путем переговоров распределите по «ролям» всех студентов своей группы при совместной подготовке групповой презентации «Знакомство с группой».</w:t>
            </w:r>
          </w:p>
          <w:p w:rsidR="006160E3" w:rsidRPr="00507D47" w:rsidRDefault="006160E3" w:rsidP="006160E3">
            <w:pPr>
              <w:widowControl w:val="0"/>
              <w:tabs>
                <w:tab w:val="left" w:pos="540"/>
              </w:tabs>
              <w:autoSpaceDE w:val="0"/>
              <w:autoSpaceDN w:val="0"/>
              <w:adjustRightInd w:val="0"/>
              <w:contextualSpacing/>
              <w:jc w:val="center"/>
              <w:rPr>
                <w:rFonts w:eastAsia="Calibri"/>
                <w:b/>
              </w:rPr>
            </w:pPr>
            <w:r w:rsidRPr="00507D47">
              <w:rPr>
                <w:rFonts w:eastAsia="Calibri"/>
              </w:rPr>
              <w:t xml:space="preserve">     </w:t>
            </w:r>
            <w:r w:rsidRPr="00507D47">
              <w:rPr>
                <w:rFonts w:eastAsia="Calibri"/>
                <w:b/>
              </w:rPr>
              <w:t>Задание 2.</w:t>
            </w:r>
          </w:p>
          <w:p w:rsidR="006160E3" w:rsidRPr="00507D47" w:rsidRDefault="006160E3" w:rsidP="006160E3">
            <w:pPr>
              <w:jc w:val="both"/>
              <w:rPr>
                <w:rFonts w:eastAsia="Calibri"/>
                <w:b/>
              </w:rPr>
            </w:pPr>
            <w:r w:rsidRPr="00507D47">
              <w:rPr>
                <w:iCs/>
              </w:rPr>
              <w:t>Подготовить совместную презентацию свой академической группы и представьте ее на семинарском занятии.</w:t>
            </w:r>
          </w:p>
          <w:p w:rsidR="006160E3" w:rsidRPr="00810AEB" w:rsidRDefault="006160E3" w:rsidP="006160E3">
            <w:pPr>
              <w:widowControl w:val="0"/>
              <w:tabs>
                <w:tab w:val="left" w:pos="540"/>
              </w:tabs>
              <w:autoSpaceDE w:val="0"/>
              <w:autoSpaceDN w:val="0"/>
              <w:adjustRightInd w:val="0"/>
              <w:contextualSpacing/>
              <w:jc w:val="both"/>
              <w:rPr>
                <w:rFonts w:eastAsia="Calibri"/>
                <w:highlight w:val="yellow"/>
                <w:lang w:eastAsia="en-US"/>
              </w:rPr>
            </w:pPr>
          </w:p>
        </w:tc>
      </w:tr>
      <w:tr w:rsidR="006160E3" w:rsidRPr="007B6730" w:rsidTr="004678F5">
        <w:trPr>
          <w:trHeight w:val="2824"/>
        </w:trPr>
        <w:tc>
          <w:tcPr>
            <w:tcW w:w="2689" w:type="dxa"/>
            <w:vMerge/>
            <w:shd w:val="clear" w:color="auto" w:fill="auto"/>
          </w:tcPr>
          <w:p w:rsidR="006160E3" w:rsidRDefault="006160E3" w:rsidP="006160E3">
            <w:pPr>
              <w:widowControl w:val="0"/>
              <w:ind w:right="45"/>
            </w:pPr>
          </w:p>
        </w:tc>
        <w:tc>
          <w:tcPr>
            <w:tcW w:w="6656" w:type="dxa"/>
            <w:shd w:val="clear" w:color="auto" w:fill="auto"/>
          </w:tcPr>
          <w:p w:rsidR="006160E3" w:rsidRPr="00037455" w:rsidRDefault="006160E3" w:rsidP="006160E3">
            <w:pPr>
              <w:jc w:val="both"/>
              <w:rPr>
                <w:b/>
                <w:bCs/>
                <w:color w:val="000000"/>
              </w:rPr>
            </w:pPr>
            <w:r w:rsidRPr="00037455">
              <w:rPr>
                <w:b/>
                <w:color w:val="000000"/>
              </w:rPr>
              <w:t>2.</w:t>
            </w:r>
            <w:r>
              <w:rPr>
                <w:b/>
                <w:color w:val="000000"/>
              </w:rPr>
              <w:t xml:space="preserve"> </w:t>
            </w:r>
            <w:r w:rsidRPr="00810AEB">
              <w:rPr>
                <w:b/>
                <w:color w:val="000000"/>
              </w:rPr>
              <w:t>Соблюдает этические нормы в межличностном профессиональном общении.</w:t>
            </w:r>
          </w:p>
          <w:p w:rsidR="006160E3" w:rsidRPr="00507D47" w:rsidRDefault="006160E3" w:rsidP="006160E3">
            <w:pPr>
              <w:widowControl w:val="0"/>
              <w:tabs>
                <w:tab w:val="left" w:pos="540"/>
              </w:tabs>
              <w:autoSpaceDE w:val="0"/>
              <w:autoSpaceDN w:val="0"/>
              <w:adjustRightInd w:val="0"/>
              <w:contextualSpacing/>
              <w:jc w:val="center"/>
              <w:rPr>
                <w:rFonts w:eastAsia="Calibri"/>
                <w:b/>
              </w:rPr>
            </w:pPr>
            <w:r w:rsidRPr="00507D47">
              <w:rPr>
                <w:rFonts w:eastAsia="Calibri"/>
                <w:b/>
              </w:rPr>
              <w:t>Задание 1.</w:t>
            </w:r>
          </w:p>
          <w:p w:rsidR="006160E3" w:rsidRPr="008B1E45" w:rsidRDefault="006160E3" w:rsidP="006160E3">
            <w:pPr>
              <w:widowControl w:val="0"/>
              <w:tabs>
                <w:tab w:val="left" w:pos="540"/>
              </w:tabs>
              <w:autoSpaceDE w:val="0"/>
              <w:autoSpaceDN w:val="0"/>
              <w:adjustRightInd w:val="0"/>
              <w:contextualSpacing/>
              <w:jc w:val="both"/>
              <w:rPr>
                <w:rFonts w:eastAsia="Calibri"/>
                <w:b/>
              </w:rPr>
            </w:pPr>
            <w:r w:rsidRPr="008B1E45">
              <w:t>Сравните содержание Кодексов этики Финансового университета, Министерств и других органов государственной власти, коммерческих и некоммерческих организаций.</w:t>
            </w:r>
          </w:p>
          <w:p w:rsidR="006160E3" w:rsidRPr="00D1248E" w:rsidRDefault="006160E3" w:rsidP="006160E3">
            <w:pPr>
              <w:widowControl w:val="0"/>
              <w:tabs>
                <w:tab w:val="left" w:pos="540"/>
              </w:tabs>
              <w:autoSpaceDE w:val="0"/>
              <w:autoSpaceDN w:val="0"/>
              <w:adjustRightInd w:val="0"/>
              <w:contextualSpacing/>
              <w:jc w:val="center"/>
              <w:rPr>
                <w:rFonts w:eastAsia="Calibri"/>
                <w:b/>
              </w:rPr>
            </w:pPr>
            <w:r w:rsidRPr="00D1248E">
              <w:rPr>
                <w:rFonts w:eastAsia="Calibri"/>
                <w:b/>
              </w:rPr>
              <w:t>Задание 2.</w:t>
            </w:r>
          </w:p>
          <w:p w:rsidR="006160E3" w:rsidRDefault="006160E3" w:rsidP="006160E3">
            <w:pPr>
              <w:ind w:firstLine="5"/>
              <w:jc w:val="both"/>
              <w:rPr>
                <w:rFonts w:eastAsia="Times New Roman"/>
                <w:bCs/>
              </w:rPr>
            </w:pPr>
            <w:r>
              <w:rPr>
                <w:rFonts w:eastAsia="Times New Roman"/>
                <w:bCs/>
              </w:rPr>
              <w:t xml:space="preserve">Изучите корпоративные правила </w:t>
            </w:r>
            <w:r w:rsidRPr="00D86D23">
              <w:rPr>
                <w:rFonts w:eastAsia="Times New Roman"/>
                <w:bCs/>
              </w:rPr>
              <w:t xml:space="preserve">«Одежда обучающихся в </w:t>
            </w:r>
            <w:proofErr w:type="spellStart"/>
            <w:r w:rsidRPr="00D86D23">
              <w:rPr>
                <w:rFonts w:eastAsia="Times New Roman"/>
                <w:bCs/>
              </w:rPr>
              <w:t>Финуниверситете</w:t>
            </w:r>
            <w:proofErr w:type="spellEnd"/>
            <w:r w:rsidRPr="00D86D23">
              <w:rPr>
                <w:rFonts w:eastAsia="Times New Roman"/>
                <w:bCs/>
              </w:rPr>
              <w:t>».</w:t>
            </w:r>
            <w:r>
              <w:rPr>
                <w:rFonts w:eastAsia="Times New Roman"/>
                <w:bCs/>
              </w:rPr>
              <w:t xml:space="preserve"> Объясните, почему важно выполнять нормы данных корпоративных правил.</w:t>
            </w:r>
          </w:p>
          <w:p w:rsidR="006160E3" w:rsidRPr="00D1248E" w:rsidRDefault="006160E3" w:rsidP="006160E3">
            <w:pPr>
              <w:widowControl w:val="0"/>
              <w:tabs>
                <w:tab w:val="left" w:pos="540"/>
              </w:tabs>
              <w:autoSpaceDE w:val="0"/>
              <w:autoSpaceDN w:val="0"/>
              <w:adjustRightInd w:val="0"/>
              <w:contextualSpacing/>
              <w:jc w:val="center"/>
              <w:rPr>
                <w:rFonts w:eastAsia="Calibri"/>
                <w:b/>
              </w:rPr>
            </w:pPr>
            <w:r>
              <w:rPr>
                <w:rFonts w:eastAsia="Calibri"/>
                <w:b/>
              </w:rPr>
              <w:t>Задание 3</w:t>
            </w:r>
            <w:r w:rsidRPr="00D1248E">
              <w:rPr>
                <w:rFonts w:eastAsia="Calibri"/>
                <w:b/>
              </w:rPr>
              <w:t>.</w:t>
            </w:r>
          </w:p>
          <w:p w:rsidR="006160E3" w:rsidRPr="007B6730" w:rsidRDefault="006160E3" w:rsidP="006160E3">
            <w:pPr>
              <w:widowControl w:val="0"/>
              <w:tabs>
                <w:tab w:val="left" w:pos="540"/>
              </w:tabs>
              <w:autoSpaceDE w:val="0"/>
              <w:autoSpaceDN w:val="0"/>
              <w:adjustRightInd w:val="0"/>
              <w:contextualSpacing/>
              <w:jc w:val="both"/>
              <w:rPr>
                <w:rFonts w:eastAsia="Calibri"/>
                <w:b/>
                <w:lang w:eastAsia="en-US"/>
              </w:rPr>
            </w:pPr>
            <w:r>
              <w:rPr>
                <w:rFonts w:eastAsia="Times New Roman"/>
                <w:bCs/>
              </w:rPr>
              <w:t xml:space="preserve">Расскажите, что Вы знаете о правилах деловой переписки. Нужно соблюдать эти правила в ходе повседневного общения? </w:t>
            </w:r>
            <w:r w:rsidRPr="008B1E45">
              <w:rPr>
                <w:rFonts w:eastAsia="Calibri"/>
                <w:highlight w:val="yellow"/>
              </w:rPr>
              <w:t xml:space="preserve"> </w:t>
            </w:r>
          </w:p>
        </w:tc>
      </w:tr>
      <w:tr w:rsidR="006160E3" w:rsidRPr="00037455" w:rsidTr="004678F5">
        <w:trPr>
          <w:trHeight w:val="2824"/>
        </w:trPr>
        <w:tc>
          <w:tcPr>
            <w:tcW w:w="2689" w:type="dxa"/>
            <w:vMerge/>
            <w:shd w:val="clear" w:color="auto" w:fill="auto"/>
          </w:tcPr>
          <w:p w:rsidR="006160E3" w:rsidRDefault="006160E3" w:rsidP="006160E3">
            <w:pPr>
              <w:widowControl w:val="0"/>
              <w:ind w:right="45"/>
            </w:pPr>
          </w:p>
        </w:tc>
        <w:tc>
          <w:tcPr>
            <w:tcW w:w="6656" w:type="dxa"/>
            <w:shd w:val="clear" w:color="auto" w:fill="auto"/>
          </w:tcPr>
          <w:p w:rsidR="006160E3" w:rsidRDefault="006160E3" w:rsidP="006160E3">
            <w:pPr>
              <w:jc w:val="both"/>
              <w:rPr>
                <w:b/>
                <w:color w:val="000000"/>
              </w:rPr>
            </w:pPr>
            <w:r w:rsidRPr="00037455">
              <w:rPr>
                <w:b/>
                <w:color w:val="000000"/>
              </w:rPr>
              <w:t xml:space="preserve">3. </w:t>
            </w:r>
            <w:r w:rsidRPr="00810AEB">
              <w:rPr>
                <w:b/>
                <w:color w:val="000000"/>
              </w:rPr>
              <w:t>Понимает и учитывает особенности поведения участников команды для достижения целей и задач в профессиональной деятельности.</w:t>
            </w:r>
          </w:p>
          <w:p w:rsidR="006160E3" w:rsidRPr="00815267" w:rsidRDefault="006160E3" w:rsidP="006160E3">
            <w:pPr>
              <w:widowControl w:val="0"/>
              <w:tabs>
                <w:tab w:val="left" w:pos="540"/>
              </w:tabs>
              <w:autoSpaceDE w:val="0"/>
              <w:autoSpaceDN w:val="0"/>
              <w:adjustRightInd w:val="0"/>
              <w:contextualSpacing/>
              <w:jc w:val="center"/>
              <w:rPr>
                <w:rFonts w:eastAsia="Calibri"/>
                <w:b/>
              </w:rPr>
            </w:pPr>
            <w:r w:rsidRPr="00815267">
              <w:rPr>
                <w:rFonts w:eastAsia="Calibri"/>
                <w:b/>
              </w:rPr>
              <w:t>Задание 1.</w:t>
            </w:r>
          </w:p>
          <w:p w:rsidR="006160E3" w:rsidRPr="00815267" w:rsidRDefault="006160E3" w:rsidP="006160E3">
            <w:pPr>
              <w:jc w:val="both"/>
              <w:rPr>
                <w:color w:val="333333"/>
              </w:rPr>
            </w:pPr>
            <w:r w:rsidRPr="00815267">
              <w:rPr>
                <w:color w:val="333333"/>
              </w:rPr>
              <w:t>Изуч</w:t>
            </w:r>
            <w:r>
              <w:rPr>
                <w:color w:val="333333"/>
              </w:rPr>
              <w:t>ите</w:t>
            </w:r>
            <w:r w:rsidRPr="00815267">
              <w:rPr>
                <w:color w:val="333333"/>
              </w:rPr>
              <w:t xml:space="preserve"> локальные нормативные акты Финансового университета, затрагивающие вопросы проектной работы. Определите принципы и подходы к организации командной работы в рамках проектной работы.</w:t>
            </w:r>
          </w:p>
          <w:p w:rsidR="006160E3" w:rsidRPr="00EA38B0" w:rsidRDefault="006160E3" w:rsidP="006160E3">
            <w:pPr>
              <w:widowControl w:val="0"/>
              <w:tabs>
                <w:tab w:val="left" w:pos="540"/>
              </w:tabs>
              <w:autoSpaceDE w:val="0"/>
              <w:autoSpaceDN w:val="0"/>
              <w:adjustRightInd w:val="0"/>
              <w:contextualSpacing/>
              <w:jc w:val="center"/>
              <w:rPr>
                <w:rFonts w:eastAsia="Calibri"/>
                <w:b/>
              </w:rPr>
            </w:pPr>
            <w:r w:rsidRPr="00EA38B0">
              <w:rPr>
                <w:rFonts w:eastAsia="Calibri"/>
                <w:b/>
              </w:rPr>
              <w:t>Задание 2.</w:t>
            </w:r>
          </w:p>
          <w:p w:rsidR="006160E3" w:rsidRPr="0009517C" w:rsidRDefault="006160E3" w:rsidP="006160E3">
            <w:pPr>
              <w:ind w:firstLine="5"/>
              <w:jc w:val="both"/>
              <w:rPr>
                <w:rFonts w:eastAsia="Calibri"/>
              </w:rPr>
            </w:pPr>
            <w:r>
              <w:rPr>
                <w:rFonts w:eastAsia="Times New Roman"/>
                <w:bCs/>
              </w:rPr>
              <w:t>Дайте определение понятия «проектная работа» и приведите примеры успешной проектной работы.</w:t>
            </w:r>
          </w:p>
        </w:tc>
      </w:tr>
    </w:tbl>
    <w:p w:rsidR="00CF72CE" w:rsidRDefault="00CF72CE" w:rsidP="006160E3">
      <w:pPr>
        <w:suppressAutoHyphens/>
        <w:spacing w:line="360" w:lineRule="auto"/>
        <w:outlineLvl w:val="1"/>
        <w:rPr>
          <w:rFonts w:eastAsia="Calibri"/>
          <w:b/>
          <w:sz w:val="28"/>
          <w:szCs w:val="28"/>
          <w:lang w:eastAsia="ar-SA"/>
        </w:rPr>
      </w:pPr>
    </w:p>
    <w:p w:rsidR="005B70F7" w:rsidRDefault="00423AB5" w:rsidP="00423AB5">
      <w:pPr>
        <w:suppressAutoHyphens/>
        <w:spacing w:line="360" w:lineRule="auto"/>
        <w:jc w:val="center"/>
        <w:outlineLvl w:val="1"/>
        <w:rPr>
          <w:rFonts w:eastAsia="Calibri"/>
          <w:b/>
          <w:sz w:val="28"/>
          <w:szCs w:val="28"/>
          <w:lang w:eastAsia="ar-SA"/>
        </w:rPr>
      </w:pPr>
      <w:r>
        <w:rPr>
          <w:rFonts w:eastAsia="Calibri"/>
          <w:b/>
          <w:sz w:val="28"/>
          <w:szCs w:val="28"/>
          <w:lang w:eastAsia="ar-SA"/>
        </w:rPr>
        <w:t>Теоретические вопросы для подготовки к зачету</w:t>
      </w:r>
      <w:r w:rsidR="0064104A" w:rsidRPr="009D632D">
        <w:rPr>
          <w:rFonts w:eastAsia="Calibri"/>
          <w:b/>
          <w:sz w:val="28"/>
          <w:szCs w:val="28"/>
          <w:lang w:eastAsia="ar-SA"/>
        </w:rPr>
        <w:t xml:space="preserve"> </w:t>
      </w:r>
    </w:p>
    <w:p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w:t>
      </w:r>
      <w:r w:rsidRPr="00D20754">
        <w:rPr>
          <w:sz w:val="28"/>
          <w:szCs w:val="28"/>
        </w:rPr>
        <w:t xml:space="preserve">рейтинговая система оценки знаний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Права обучающихся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Порядок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Основные научные школы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проведения зачетов и экзаменов.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практики, виды практик</w:t>
      </w:r>
    </w:p>
    <w:p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90468B" w:rsidRPr="004678F5" w:rsidRDefault="004A52D2" w:rsidP="0090468B">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F47B40" w:rsidRPr="00181E03" w:rsidRDefault="00B5762B" w:rsidP="00423AB5">
      <w:pPr>
        <w:spacing w:after="160" w:line="259" w:lineRule="auto"/>
        <w:jc w:val="both"/>
        <w:rPr>
          <w:rFonts w:eastAsia="Calibri"/>
          <w:b/>
          <w:sz w:val="28"/>
          <w:szCs w:val="28"/>
          <w:lang w:eastAsia="ar-SA"/>
        </w:rPr>
      </w:pPr>
      <w:r>
        <w:rPr>
          <w:rFonts w:eastAsia="Calibri"/>
          <w:b/>
          <w:sz w:val="28"/>
          <w:szCs w:val="28"/>
          <w:lang w:eastAsia="ar-SA"/>
        </w:rPr>
        <w:t xml:space="preserve">8. </w:t>
      </w:r>
      <w:r w:rsidR="00F47B40" w:rsidRPr="00181E03">
        <w:rPr>
          <w:rFonts w:eastAsia="Calibri"/>
          <w:b/>
          <w:sz w:val="28"/>
          <w:szCs w:val="28"/>
          <w:lang w:eastAsia="ar-SA"/>
        </w:rPr>
        <w:t>Перечень основной и дополнительной учебной литературы, необходимой для освоени</w:t>
      </w:r>
      <w:r w:rsidR="00423AB5">
        <w:rPr>
          <w:rFonts w:eastAsia="Calibri"/>
          <w:b/>
          <w:sz w:val="28"/>
          <w:szCs w:val="28"/>
          <w:lang w:eastAsia="ar-SA"/>
        </w:rPr>
        <w:t>я дисциплины</w:t>
      </w:r>
    </w:p>
    <w:p w:rsidR="00F47B40" w:rsidRPr="00181E03" w:rsidRDefault="00F47B40" w:rsidP="00F47B40">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F47B4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80900">
        <w:rPr>
          <w:rFonts w:ascii="Times New Roman" w:hAnsi="Times New Roman"/>
          <w:iCs/>
          <w:snapToGrid w:val="0"/>
          <w:color w:val="000000" w:themeColor="text1"/>
          <w:sz w:val="28"/>
          <w:szCs w:val="28"/>
          <w:lang w:eastAsia="ru-RU"/>
        </w:rPr>
        <w:t>бакалавриата</w:t>
      </w:r>
      <w:proofErr w:type="spellEnd"/>
      <w:r w:rsidRPr="00580900">
        <w:rPr>
          <w:rFonts w:ascii="Times New Roman" w:hAnsi="Times New Roman"/>
          <w:iCs/>
          <w:snapToGrid w:val="0"/>
          <w:color w:val="000000" w:themeColor="text1"/>
          <w:sz w:val="28"/>
          <w:szCs w:val="28"/>
          <w:lang w:eastAsia="ru-RU"/>
        </w:rPr>
        <w:t xml:space="preserve"> и магистратуры в Финансовом университете».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F47B40" w:rsidRDefault="00F47B40" w:rsidP="00F47B40">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F47B40" w:rsidRPr="004A52D2" w:rsidRDefault="00F47B40" w:rsidP="00F47B40">
      <w:pPr>
        <w:spacing w:line="360" w:lineRule="auto"/>
        <w:jc w:val="both"/>
        <w:rPr>
          <w:rFonts w:eastAsia="Calibri"/>
          <w:sz w:val="28"/>
          <w:szCs w:val="28"/>
          <w:lang w:eastAsia="en-US"/>
        </w:rPr>
      </w:pPr>
      <w:r w:rsidRPr="004A52D2">
        <w:rPr>
          <w:rFonts w:eastAsia="Calibri"/>
          <w:sz w:val="28"/>
          <w:szCs w:val="28"/>
          <w:lang w:eastAsia="en-US"/>
        </w:rPr>
        <w:t>1.</w:t>
      </w:r>
      <w:r>
        <w:rPr>
          <w:rFonts w:eastAsia="Calibri"/>
          <w:sz w:val="28"/>
          <w:szCs w:val="28"/>
          <w:lang w:eastAsia="en-US"/>
        </w:rPr>
        <w:t>1.</w:t>
      </w:r>
      <w:r w:rsidRPr="004A52D2">
        <w:rPr>
          <w:rFonts w:eastAsia="Calibri"/>
          <w:sz w:val="28"/>
          <w:szCs w:val="28"/>
          <w:lang w:eastAsia="en-US"/>
        </w:rPr>
        <w:tab/>
      </w:r>
      <w:r w:rsidR="00187427" w:rsidRPr="00187427">
        <w:rPr>
          <w:rFonts w:eastAsia="Calibri"/>
          <w:sz w:val="28"/>
          <w:szCs w:val="28"/>
          <w:lang w:eastAsia="en-US"/>
        </w:rPr>
        <w:t xml:space="preserve">Резник, С. Д. Студент вуза: технологии и организация </w:t>
      </w:r>
      <w:proofErr w:type="gramStart"/>
      <w:r w:rsidR="00187427" w:rsidRPr="00187427">
        <w:rPr>
          <w:rFonts w:eastAsia="Calibri"/>
          <w:sz w:val="28"/>
          <w:szCs w:val="28"/>
          <w:lang w:eastAsia="en-US"/>
        </w:rPr>
        <w:t>обучения :</w:t>
      </w:r>
      <w:proofErr w:type="gramEnd"/>
      <w:r w:rsidR="00187427" w:rsidRPr="00187427">
        <w:rPr>
          <w:rFonts w:eastAsia="Calibri"/>
          <w:sz w:val="28"/>
          <w:szCs w:val="28"/>
          <w:lang w:eastAsia="en-US"/>
        </w:rPr>
        <w:t xml:space="preserve"> учебник / С.Д. Резник, И.А. Игошина ; под общ. ред. д-ра </w:t>
      </w:r>
      <w:proofErr w:type="spellStart"/>
      <w:r w:rsidR="00187427" w:rsidRPr="00187427">
        <w:rPr>
          <w:rFonts w:eastAsia="Calibri"/>
          <w:sz w:val="28"/>
          <w:szCs w:val="28"/>
          <w:lang w:eastAsia="en-US"/>
        </w:rPr>
        <w:t>экон</w:t>
      </w:r>
      <w:proofErr w:type="spellEnd"/>
      <w:r w:rsidR="00187427" w:rsidRPr="00187427">
        <w:rPr>
          <w:rFonts w:eastAsia="Calibri"/>
          <w:sz w:val="28"/>
          <w:szCs w:val="28"/>
          <w:lang w:eastAsia="en-US"/>
        </w:rPr>
        <w:t xml:space="preserve">. наук, проф. С.Д. Резника. — 5-е изд., </w:t>
      </w:r>
      <w:proofErr w:type="spellStart"/>
      <w:r w:rsidR="00187427" w:rsidRPr="00187427">
        <w:rPr>
          <w:rFonts w:eastAsia="Calibri"/>
          <w:sz w:val="28"/>
          <w:szCs w:val="28"/>
          <w:lang w:eastAsia="en-US"/>
        </w:rPr>
        <w:t>перераб</w:t>
      </w:r>
      <w:proofErr w:type="spellEnd"/>
      <w:r w:rsidR="00187427" w:rsidRPr="00187427">
        <w:rPr>
          <w:rFonts w:eastAsia="Calibri"/>
          <w:sz w:val="28"/>
          <w:szCs w:val="28"/>
          <w:lang w:eastAsia="en-US"/>
        </w:rPr>
        <w:t xml:space="preserve">. и доп. — </w:t>
      </w:r>
      <w:proofErr w:type="gramStart"/>
      <w:r w:rsidR="00187427" w:rsidRPr="00187427">
        <w:rPr>
          <w:rFonts w:eastAsia="Calibri"/>
          <w:sz w:val="28"/>
          <w:szCs w:val="28"/>
          <w:lang w:eastAsia="en-US"/>
        </w:rPr>
        <w:t>Москва :</w:t>
      </w:r>
      <w:proofErr w:type="gramEnd"/>
      <w:r w:rsidR="00187427" w:rsidRPr="00187427">
        <w:rPr>
          <w:rFonts w:eastAsia="Calibri"/>
          <w:sz w:val="28"/>
          <w:szCs w:val="28"/>
          <w:lang w:eastAsia="en-US"/>
        </w:rPr>
        <w:t xml:space="preserve"> ИНФРА-М, 2021. — 391 с. — (Высшее образование: </w:t>
      </w:r>
      <w:proofErr w:type="spellStart"/>
      <w:r w:rsidR="00187427" w:rsidRPr="00187427">
        <w:rPr>
          <w:rFonts w:eastAsia="Calibri"/>
          <w:sz w:val="28"/>
          <w:szCs w:val="28"/>
          <w:lang w:eastAsia="en-US"/>
        </w:rPr>
        <w:t>Бакалавриат</w:t>
      </w:r>
      <w:proofErr w:type="spellEnd"/>
      <w:r w:rsidR="00187427" w:rsidRPr="00187427">
        <w:rPr>
          <w:rFonts w:eastAsia="Calibri"/>
          <w:sz w:val="28"/>
          <w:szCs w:val="28"/>
          <w:lang w:eastAsia="en-US"/>
        </w:rPr>
        <w:t xml:space="preserve">). - ЭБС ZNANIUM.com. - URL: https://znanium.com/catalog/product/1241383 (дата обращения: 29.06.2021). – </w:t>
      </w:r>
      <w:proofErr w:type="gramStart"/>
      <w:r w:rsidR="00187427" w:rsidRPr="00187427">
        <w:rPr>
          <w:rFonts w:eastAsia="Calibri"/>
          <w:sz w:val="28"/>
          <w:szCs w:val="28"/>
          <w:lang w:eastAsia="en-US"/>
        </w:rPr>
        <w:t>Текст :</w:t>
      </w:r>
      <w:proofErr w:type="gramEnd"/>
      <w:r w:rsidR="00187427" w:rsidRPr="00187427">
        <w:rPr>
          <w:rFonts w:eastAsia="Calibri"/>
          <w:sz w:val="28"/>
          <w:szCs w:val="28"/>
          <w:lang w:eastAsia="en-US"/>
        </w:rPr>
        <w:t xml:space="preserve"> электронный</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1.</w:t>
      </w:r>
      <w:r w:rsidRPr="004A52D2">
        <w:rPr>
          <w:rFonts w:eastAsia="Calibri"/>
          <w:sz w:val="28"/>
          <w:szCs w:val="28"/>
          <w:lang w:eastAsia="en-US"/>
        </w:rPr>
        <w:t>2.</w:t>
      </w:r>
      <w:r w:rsidRPr="004A52D2">
        <w:rPr>
          <w:rFonts w:eastAsia="Calibri"/>
          <w:sz w:val="28"/>
          <w:szCs w:val="28"/>
          <w:lang w:eastAsia="en-US"/>
        </w:rPr>
        <w:tab/>
      </w:r>
      <w:r w:rsidR="00187427" w:rsidRPr="00187427">
        <w:rPr>
          <w:rFonts w:eastAsia="Calibri"/>
          <w:sz w:val="28"/>
          <w:szCs w:val="28"/>
          <w:lang w:eastAsia="en-US"/>
        </w:rPr>
        <w:t xml:space="preserve">Финансовый университет: прошлое, настоящее, будущее: Учебное пособие / М.А. </w:t>
      </w:r>
      <w:proofErr w:type="spellStart"/>
      <w:r w:rsidR="00187427" w:rsidRPr="00187427">
        <w:rPr>
          <w:rFonts w:eastAsia="Calibri"/>
          <w:sz w:val="28"/>
          <w:szCs w:val="28"/>
          <w:lang w:eastAsia="en-US"/>
        </w:rPr>
        <w:t>Эскиндаров</w:t>
      </w:r>
      <w:proofErr w:type="spellEnd"/>
      <w:r w:rsidR="00187427" w:rsidRPr="00187427">
        <w:rPr>
          <w:rFonts w:eastAsia="Calibri"/>
          <w:sz w:val="28"/>
          <w:szCs w:val="28"/>
          <w:lang w:eastAsia="en-US"/>
        </w:rPr>
        <w:t xml:space="preserve">, Н.А. </w:t>
      </w:r>
      <w:proofErr w:type="spellStart"/>
      <w:r w:rsidR="00187427" w:rsidRPr="00187427">
        <w:rPr>
          <w:rFonts w:eastAsia="Calibri"/>
          <w:sz w:val="28"/>
          <w:szCs w:val="28"/>
          <w:lang w:eastAsia="en-US"/>
        </w:rPr>
        <w:t>Разманова</w:t>
      </w:r>
      <w:proofErr w:type="spellEnd"/>
      <w:r w:rsidR="00187427" w:rsidRPr="00187427">
        <w:rPr>
          <w:rFonts w:eastAsia="Calibri"/>
          <w:sz w:val="28"/>
          <w:szCs w:val="28"/>
          <w:lang w:eastAsia="en-US"/>
        </w:rPr>
        <w:t xml:space="preserve">, Е.И. Нестеренко [и др.]; </w:t>
      </w:r>
      <w:proofErr w:type="spellStart"/>
      <w:r w:rsidR="00187427" w:rsidRPr="00187427">
        <w:rPr>
          <w:rFonts w:eastAsia="Calibri"/>
          <w:sz w:val="28"/>
          <w:szCs w:val="28"/>
          <w:lang w:eastAsia="en-US"/>
        </w:rPr>
        <w:t>Финуниверситет</w:t>
      </w:r>
      <w:proofErr w:type="spellEnd"/>
      <w:r w:rsidR="00187427" w:rsidRPr="00187427">
        <w:rPr>
          <w:rFonts w:eastAsia="Calibri"/>
          <w:sz w:val="28"/>
          <w:szCs w:val="28"/>
          <w:lang w:eastAsia="en-US"/>
        </w:rPr>
        <w:t xml:space="preserve">, кафедра экономической истории; под ред. М.А. </w:t>
      </w:r>
      <w:proofErr w:type="spellStart"/>
      <w:r w:rsidR="00187427" w:rsidRPr="00187427">
        <w:rPr>
          <w:rFonts w:eastAsia="Calibri"/>
          <w:sz w:val="28"/>
          <w:szCs w:val="28"/>
          <w:lang w:eastAsia="en-US"/>
        </w:rPr>
        <w:t>Эскиндарова</w:t>
      </w:r>
      <w:proofErr w:type="spellEnd"/>
      <w:r w:rsidR="00187427" w:rsidRPr="00187427">
        <w:rPr>
          <w:rFonts w:eastAsia="Calibri"/>
          <w:sz w:val="28"/>
          <w:szCs w:val="28"/>
          <w:lang w:eastAsia="en-US"/>
        </w:rPr>
        <w:t xml:space="preserve">; </w:t>
      </w:r>
      <w:proofErr w:type="spellStart"/>
      <w:r w:rsidR="00187427" w:rsidRPr="00187427">
        <w:rPr>
          <w:rFonts w:eastAsia="Calibri"/>
          <w:sz w:val="28"/>
          <w:szCs w:val="28"/>
          <w:lang w:eastAsia="en-US"/>
        </w:rPr>
        <w:t>редкол</w:t>
      </w:r>
      <w:proofErr w:type="spellEnd"/>
      <w:r w:rsidR="00187427" w:rsidRPr="00187427">
        <w:rPr>
          <w:rFonts w:eastAsia="Calibri"/>
          <w:sz w:val="28"/>
          <w:szCs w:val="28"/>
          <w:lang w:eastAsia="en-US"/>
        </w:rPr>
        <w:t xml:space="preserve">.: И.Н. Шапкин, Н.А. </w:t>
      </w:r>
      <w:proofErr w:type="spellStart"/>
      <w:r w:rsidR="00187427" w:rsidRPr="00187427">
        <w:rPr>
          <w:rFonts w:eastAsia="Calibri"/>
          <w:sz w:val="28"/>
          <w:szCs w:val="28"/>
          <w:lang w:eastAsia="en-US"/>
        </w:rPr>
        <w:t>Разманова</w:t>
      </w:r>
      <w:proofErr w:type="spellEnd"/>
      <w:r w:rsidR="00187427" w:rsidRPr="00187427">
        <w:rPr>
          <w:rFonts w:eastAsia="Calibri"/>
          <w:sz w:val="28"/>
          <w:szCs w:val="28"/>
          <w:lang w:eastAsia="en-US"/>
        </w:rPr>
        <w:t xml:space="preserve">; </w:t>
      </w:r>
      <w:proofErr w:type="spellStart"/>
      <w:r w:rsidR="00187427" w:rsidRPr="00187427">
        <w:rPr>
          <w:rFonts w:eastAsia="Calibri"/>
          <w:sz w:val="28"/>
          <w:szCs w:val="28"/>
          <w:lang w:eastAsia="en-US"/>
        </w:rPr>
        <w:t>рец</w:t>
      </w:r>
      <w:proofErr w:type="spellEnd"/>
      <w:r w:rsidR="00187427" w:rsidRPr="00187427">
        <w:rPr>
          <w:rFonts w:eastAsia="Calibri"/>
          <w:sz w:val="28"/>
          <w:szCs w:val="28"/>
          <w:lang w:eastAsia="en-US"/>
        </w:rPr>
        <w:t xml:space="preserve">.: В.В. Думный, С.А. Погодин. — Москва: </w:t>
      </w:r>
      <w:proofErr w:type="spellStart"/>
      <w:r w:rsidR="00187427" w:rsidRPr="00187427">
        <w:rPr>
          <w:rFonts w:eastAsia="Calibri"/>
          <w:sz w:val="28"/>
          <w:szCs w:val="28"/>
          <w:lang w:eastAsia="en-US"/>
        </w:rPr>
        <w:t>Финуниверситет</w:t>
      </w:r>
      <w:proofErr w:type="spellEnd"/>
      <w:r w:rsidR="00187427" w:rsidRPr="00187427">
        <w:rPr>
          <w:rFonts w:eastAsia="Calibri"/>
          <w:sz w:val="28"/>
          <w:szCs w:val="28"/>
          <w:lang w:eastAsia="en-US"/>
        </w:rPr>
        <w:t xml:space="preserve">, 2011. — 184 с. — </w:t>
      </w:r>
      <w:proofErr w:type="gramStart"/>
      <w:r w:rsidR="00187427" w:rsidRPr="00187427">
        <w:rPr>
          <w:rFonts w:eastAsia="Calibri"/>
          <w:sz w:val="28"/>
          <w:szCs w:val="28"/>
          <w:lang w:eastAsia="en-US"/>
        </w:rPr>
        <w:t>Текст :</w:t>
      </w:r>
      <w:proofErr w:type="gramEnd"/>
      <w:r w:rsidR="00187427" w:rsidRPr="00187427">
        <w:rPr>
          <w:rFonts w:eastAsia="Calibri"/>
          <w:sz w:val="28"/>
          <w:szCs w:val="28"/>
          <w:lang w:eastAsia="en-US"/>
        </w:rPr>
        <w:t xml:space="preserve"> непосредственный. -  То же. - ЭБ </w:t>
      </w:r>
      <w:proofErr w:type="spellStart"/>
      <w:r w:rsidR="00187427" w:rsidRPr="00187427">
        <w:rPr>
          <w:rFonts w:eastAsia="Calibri"/>
          <w:sz w:val="28"/>
          <w:szCs w:val="28"/>
          <w:lang w:eastAsia="en-US"/>
        </w:rPr>
        <w:t>Финуниверситета</w:t>
      </w:r>
      <w:proofErr w:type="spellEnd"/>
      <w:r w:rsidR="00187427" w:rsidRPr="00187427">
        <w:rPr>
          <w:rFonts w:eastAsia="Calibri"/>
          <w:sz w:val="28"/>
          <w:szCs w:val="28"/>
          <w:lang w:eastAsia="en-US"/>
        </w:rPr>
        <w:t>. — URL:http://elib.fa.ru/Book/Finuniversity.pdf (дата обращения: 01.07.2021). - Текст: электронный</w:t>
      </w:r>
      <w:r>
        <w:rPr>
          <w:rFonts w:eastAsia="Calibri"/>
          <w:sz w:val="28"/>
          <w:szCs w:val="28"/>
          <w:lang w:eastAsia="en-US"/>
        </w:rPr>
        <w:t>.</w:t>
      </w:r>
    </w:p>
    <w:p w:rsidR="00F47B40" w:rsidRPr="00D34E2A" w:rsidRDefault="004678F5" w:rsidP="00F47B40">
      <w:pPr>
        <w:spacing w:line="360" w:lineRule="auto"/>
        <w:jc w:val="both"/>
        <w:rPr>
          <w:rFonts w:eastAsia="Calibri"/>
          <w:b/>
          <w:sz w:val="28"/>
          <w:szCs w:val="28"/>
          <w:lang w:eastAsia="en-US"/>
        </w:rPr>
      </w:pPr>
      <w:r>
        <w:rPr>
          <w:rFonts w:eastAsia="Calibri"/>
          <w:b/>
          <w:sz w:val="28"/>
          <w:szCs w:val="28"/>
          <w:lang w:eastAsia="en-US"/>
        </w:rPr>
        <w:t xml:space="preserve">         </w:t>
      </w:r>
      <w:r w:rsidR="0090468B">
        <w:rPr>
          <w:rFonts w:eastAsia="Calibri"/>
          <w:b/>
          <w:sz w:val="28"/>
          <w:szCs w:val="28"/>
          <w:lang w:eastAsia="en-US"/>
        </w:rPr>
        <w:t>3</w:t>
      </w:r>
      <w:r>
        <w:rPr>
          <w:rFonts w:eastAsia="Calibri"/>
          <w:b/>
          <w:sz w:val="28"/>
          <w:szCs w:val="28"/>
          <w:lang w:eastAsia="en-US"/>
        </w:rPr>
        <w:t>) Д</w:t>
      </w:r>
      <w:r w:rsidR="00F47B40" w:rsidRPr="00D34E2A">
        <w:rPr>
          <w:rFonts w:eastAsia="Calibri"/>
          <w:b/>
          <w:sz w:val="28"/>
          <w:szCs w:val="28"/>
          <w:lang w:eastAsia="en-US"/>
        </w:rPr>
        <w:t>ополнительная</w:t>
      </w:r>
      <w:r>
        <w:rPr>
          <w:rFonts w:eastAsia="Calibri"/>
          <w:b/>
          <w:sz w:val="28"/>
          <w:szCs w:val="28"/>
          <w:lang w:eastAsia="en-US"/>
        </w:rPr>
        <w:t xml:space="preserve"> литература</w:t>
      </w:r>
      <w:r w:rsidR="00F47B40" w:rsidRPr="00D34E2A">
        <w:rPr>
          <w:rFonts w:eastAsia="Calibri"/>
          <w:b/>
          <w:sz w:val="28"/>
          <w:szCs w:val="28"/>
          <w:lang w:eastAsia="en-US"/>
        </w:rPr>
        <w:t>:</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2.1</w:t>
      </w:r>
      <w:r w:rsidRPr="004A52D2">
        <w:rPr>
          <w:rFonts w:eastAsia="Calibri"/>
          <w:sz w:val="28"/>
          <w:szCs w:val="28"/>
          <w:lang w:eastAsia="en-US"/>
        </w:rPr>
        <w:t>.</w:t>
      </w:r>
      <w:r w:rsidRPr="004A52D2">
        <w:rPr>
          <w:rFonts w:eastAsia="Calibri"/>
          <w:sz w:val="28"/>
          <w:szCs w:val="28"/>
          <w:lang w:eastAsia="en-US"/>
        </w:rPr>
        <w:tab/>
      </w:r>
      <w:r w:rsidR="00187427" w:rsidRPr="00187427">
        <w:rPr>
          <w:rFonts w:eastAsia="Calibri"/>
          <w:sz w:val="28"/>
          <w:szCs w:val="28"/>
          <w:lang w:eastAsia="en-US"/>
        </w:rPr>
        <w:t xml:space="preserve">Гретченко, А.И. Болонский процесс: интеграция России в европейское и мировое образовательное </w:t>
      </w:r>
      <w:proofErr w:type="gramStart"/>
      <w:r w:rsidR="00187427" w:rsidRPr="00187427">
        <w:rPr>
          <w:rFonts w:eastAsia="Calibri"/>
          <w:sz w:val="28"/>
          <w:szCs w:val="28"/>
          <w:lang w:eastAsia="en-US"/>
        </w:rPr>
        <w:t>пространство :</w:t>
      </w:r>
      <w:proofErr w:type="gramEnd"/>
      <w:r w:rsidR="00187427" w:rsidRPr="00187427">
        <w:rPr>
          <w:rFonts w:eastAsia="Calibri"/>
          <w:sz w:val="28"/>
          <w:szCs w:val="28"/>
          <w:lang w:eastAsia="en-US"/>
        </w:rPr>
        <w:t xml:space="preserve"> учебное пособие / А.И. Гретченко, А.А. Гретченко. — </w:t>
      </w:r>
      <w:proofErr w:type="gramStart"/>
      <w:r w:rsidR="00187427" w:rsidRPr="00187427">
        <w:rPr>
          <w:rFonts w:eastAsia="Calibri"/>
          <w:sz w:val="28"/>
          <w:szCs w:val="28"/>
          <w:lang w:eastAsia="en-US"/>
        </w:rPr>
        <w:t>Москва :</w:t>
      </w:r>
      <w:proofErr w:type="gramEnd"/>
      <w:r w:rsidR="00187427" w:rsidRPr="00187427">
        <w:rPr>
          <w:rFonts w:eastAsia="Calibri"/>
          <w:sz w:val="28"/>
          <w:szCs w:val="28"/>
          <w:lang w:eastAsia="en-US"/>
        </w:rPr>
        <w:t xml:space="preserve"> </w:t>
      </w:r>
      <w:proofErr w:type="spellStart"/>
      <w:r w:rsidR="00187427" w:rsidRPr="00187427">
        <w:rPr>
          <w:rFonts w:eastAsia="Calibri"/>
          <w:sz w:val="28"/>
          <w:szCs w:val="28"/>
          <w:lang w:eastAsia="en-US"/>
        </w:rPr>
        <w:t>КноРус</w:t>
      </w:r>
      <w:proofErr w:type="spellEnd"/>
      <w:r w:rsidR="00187427" w:rsidRPr="00187427">
        <w:rPr>
          <w:rFonts w:eastAsia="Calibri"/>
          <w:sz w:val="28"/>
          <w:szCs w:val="28"/>
          <w:lang w:eastAsia="en-US"/>
        </w:rPr>
        <w:t xml:space="preserve">, 2020. — 425 с. — ЭБС BOOK.ru. — URL: https://book.ru/book/933509 (дата обращения: 21.07.2021). — </w:t>
      </w:r>
      <w:proofErr w:type="gramStart"/>
      <w:r w:rsidR="00187427" w:rsidRPr="00187427">
        <w:rPr>
          <w:rFonts w:eastAsia="Calibri"/>
          <w:sz w:val="28"/>
          <w:szCs w:val="28"/>
          <w:lang w:eastAsia="en-US"/>
        </w:rPr>
        <w:t>Текст :</w:t>
      </w:r>
      <w:proofErr w:type="gramEnd"/>
      <w:r w:rsidR="00187427" w:rsidRPr="00187427">
        <w:rPr>
          <w:rFonts w:eastAsia="Calibri"/>
          <w:sz w:val="28"/>
          <w:szCs w:val="28"/>
          <w:lang w:eastAsia="en-US"/>
        </w:rPr>
        <w:t xml:space="preserve"> электронный</w:t>
      </w:r>
    </w:p>
    <w:p w:rsidR="00F47B40" w:rsidRPr="00181E03" w:rsidRDefault="00F47B40" w:rsidP="00F47B40">
      <w:pPr>
        <w:spacing w:line="360" w:lineRule="auto"/>
        <w:jc w:val="both"/>
        <w:rPr>
          <w:rFonts w:eastAsia="Calibri"/>
          <w:sz w:val="28"/>
          <w:szCs w:val="28"/>
          <w:lang w:eastAsia="en-US"/>
        </w:rPr>
      </w:pPr>
      <w:r>
        <w:rPr>
          <w:rFonts w:eastAsia="Calibri"/>
          <w:sz w:val="28"/>
          <w:szCs w:val="28"/>
          <w:lang w:eastAsia="en-US"/>
        </w:rPr>
        <w:t>2</w:t>
      </w:r>
      <w:r w:rsidRPr="004A52D2">
        <w:rPr>
          <w:rFonts w:eastAsia="Calibri"/>
          <w:sz w:val="28"/>
          <w:szCs w:val="28"/>
          <w:lang w:eastAsia="en-US"/>
        </w:rPr>
        <w:t>.</w:t>
      </w:r>
      <w:r>
        <w:rPr>
          <w:rFonts w:eastAsia="Calibri"/>
          <w:sz w:val="28"/>
          <w:szCs w:val="28"/>
          <w:lang w:eastAsia="en-US"/>
        </w:rPr>
        <w:t>2.</w:t>
      </w:r>
      <w:r w:rsidRPr="004A52D2">
        <w:rPr>
          <w:rFonts w:eastAsia="Calibri"/>
          <w:sz w:val="28"/>
          <w:szCs w:val="28"/>
          <w:lang w:eastAsia="en-US"/>
        </w:rPr>
        <w:tab/>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Pr>
          <w:rFonts w:eastAsia="Calibri"/>
          <w:sz w:val="28"/>
          <w:szCs w:val="28"/>
          <w:lang w:eastAsia="en-US"/>
        </w:rPr>
        <w:t xml:space="preserve"> </w:t>
      </w:r>
      <w:proofErr w:type="gramStart"/>
      <w:r>
        <w:rPr>
          <w:rFonts w:eastAsia="Calibri"/>
          <w:sz w:val="28"/>
          <w:szCs w:val="28"/>
          <w:lang w:eastAsia="en-US"/>
        </w:rPr>
        <w:t>Кротов ;</w:t>
      </w:r>
      <w:proofErr w:type="gramEnd"/>
      <w:r>
        <w:rPr>
          <w:rFonts w:eastAsia="Calibri"/>
          <w:sz w:val="28"/>
          <w:szCs w:val="28"/>
          <w:lang w:eastAsia="en-US"/>
        </w:rPr>
        <w:t xml:space="preserve"> </w:t>
      </w:r>
      <w:proofErr w:type="spellStart"/>
      <w:r>
        <w:rPr>
          <w:rFonts w:eastAsia="Calibri"/>
          <w:sz w:val="28"/>
          <w:szCs w:val="28"/>
          <w:lang w:eastAsia="en-US"/>
        </w:rPr>
        <w:t>Еврофинанс</w:t>
      </w:r>
      <w:proofErr w:type="spellEnd"/>
      <w:r>
        <w:rPr>
          <w:rFonts w:eastAsia="Calibri"/>
          <w:sz w:val="28"/>
          <w:szCs w:val="28"/>
          <w:lang w:eastAsia="en-US"/>
        </w:rPr>
        <w:t xml:space="preserve"> </w:t>
      </w:r>
      <w:proofErr w:type="spellStart"/>
      <w:r>
        <w:rPr>
          <w:rFonts w:eastAsia="Calibri"/>
          <w:sz w:val="28"/>
          <w:szCs w:val="28"/>
          <w:lang w:eastAsia="en-US"/>
        </w:rPr>
        <w:t>Моснарбанк</w:t>
      </w:r>
      <w:proofErr w:type="spellEnd"/>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w:t>
      </w:r>
      <w:proofErr w:type="gramStart"/>
      <w:r w:rsidRPr="004A52D2">
        <w:rPr>
          <w:rFonts w:eastAsia="Calibri"/>
          <w:sz w:val="28"/>
          <w:szCs w:val="28"/>
          <w:lang w:eastAsia="en-US"/>
        </w:rPr>
        <w:t>М</w:t>
      </w:r>
      <w:r>
        <w:rPr>
          <w:rFonts w:eastAsia="Calibri"/>
          <w:sz w:val="28"/>
          <w:szCs w:val="28"/>
          <w:lang w:eastAsia="en-US"/>
        </w:rPr>
        <w:t>осква :</w:t>
      </w:r>
      <w:proofErr w:type="gramEnd"/>
      <w:r>
        <w:rPr>
          <w:rFonts w:eastAsia="Calibri"/>
          <w:sz w:val="28"/>
          <w:szCs w:val="28"/>
          <w:lang w:eastAsia="en-US"/>
        </w:rPr>
        <w:t xml:space="preserve"> Экономическая летопись, 2010</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581</w:t>
      </w:r>
      <w:r>
        <w:rPr>
          <w:rFonts w:eastAsia="Calibri"/>
          <w:sz w:val="28"/>
          <w:szCs w:val="28"/>
          <w:lang w:eastAsia="en-US"/>
        </w:rPr>
        <w:t xml:space="preserve"> </w:t>
      </w:r>
      <w:r w:rsidRPr="004A52D2">
        <w:rPr>
          <w:rFonts w:eastAsia="Calibri"/>
          <w:sz w:val="28"/>
          <w:szCs w:val="28"/>
          <w:lang w:eastAsia="en-US"/>
        </w:rPr>
        <w:t>с.</w:t>
      </w:r>
      <w:r w:rsidRPr="0040065A">
        <w:rPr>
          <w:rFonts w:eastAsia="Calibri"/>
          <w:sz w:val="28"/>
          <w:szCs w:val="28"/>
          <w:lang w:eastAsia="en-US"/>
        </w:rPr>
        <w:t xml:space="preserve"> — </w:t>
      </w:r>
      <w:r w:rsidR="00187427">
        <w:rPr>
          <w:rFonts w:eastAsia="Calibri"/>
          <w:sz w:val="28"/>
          <w:szCs w:val="28"/>
          <w:lang w:eastAsia="en-US"/>
        </w:rPr>
        <w:t>(Экономическая летопись России)</w:t>
      </w:r>
      <w:r w:rsidRPr="0040065A">
        <w:rPr>
          <w:rFonts w:eastAsia="Calibri"/>
          <w:sz w:val="28"/>
          <w:szCs w:val="28"/>
          <w:lang w:eastAsia="en-US"/>
        </w:rPr>
        <w:t>. —</w:t>
      </w:r>
      <w:r>
        <w:rPr>
          <w:rFonts w:eastAsia="Calibri"/>
          <w:sz w:val="28"/>
          <w:szCs w:val="28"/>
          <w:lang w:eastAsia="en-US"/>
        </w:rPr>
        <w:t xml:space="preserve"> </w:t>
      </w:r>
      <w:proofErr w:type="gramStart"/>
      <w:r w:rsidRPr="0040065A">
        <w:rPr>
          <w:rFonts w:eastAsia="Calibri"/>
          <w:sz w:val="28"/>
          <w:szCs w:val="28"/>
          <w:lang w:eastAsia="en-US"/>
        </w:rPr>
        <w:t>Текст :</w:t>
      </w:r>
      <w:proofErr w:type="gramEnd"/>
      <w:r w:rsidRPr="0040065A">
        <w:rPr>
          <w:rFonts w:eastAsia="Calibri"/>
          <w:sz w:val="28"/>
          <w:szCs w:val="28"/>
          <w:lang w:eastAsia="en-US"/>
        </w:rPr>
        <w:t xml:space="preserve"> непосредственный.</w:t>
      </w:r>
    </w:p>
    <w:p w:rsidR="00F47B40" w:rsidRPr="00DC177E" w:rsidRDefault="00F47B40" w:rsidP="00F47B40">
      <w:pPr>
        <w:rPr>
          <w:rFonts w:eastAsiaTheme="minorHAnsi"/>
          <w:sz w:val="22"/>
          <w:szCs w:val="22"/>
          <w:lang w:eastAsia="en-US"/>
        </w:rPr>
      </w:pPr>
    </w:p>
    <w:p w:rsidR="00F47B40" w:rsidRPr="00181E03" w:rsidRDefault="00F47B40" w:rsidP="00F47B40">
      <w:pPr>
        <w:spacing w:line="360"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F47B40" w:rsidRPr="00D34E2A" w:rsidRDefault="00F64B56"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b/>
          <w:sz w:val="28"/>
          <w:szCs w:val="28"/>
        </w:rPr>
      </w:pPr>
      <w:hyperlink r:id="rId9"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fa</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rPr>
          <w:t>ru</w:t>
        </w:r>
        <w:proofErr w:type="spellEnd"/>
      </w:hyperlink>
      <w:r w:rsidR="00F47B40" w:rsidRPr="00D34E2A">
        <w:rPr>
          <w:rFonts w:ascii="Times New Roman" w:hAnsi="Times New Roman"/>
          <w:sz w:val="28"/>
          <w:szCs w:val="28"/>
        </w:rPr>
        <w:t xml:space="preserve"> – Финансовый университет при Правительстве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rsidR="00F47B40" w:rsidRPr="00D34E2A" w:rsidRDefault="00F64B56"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0"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book</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BOOK</w:t>
      </w:r>
      <w:r w:rsidR="00F47B40" w:rsidRPr="00D34E2A">
        <w:rPr>
          <w:rFonts w:ascii="Times New Roman" w:eastAsiaTheme="majorEastAsia" w:hAnsi="Times New Roman"/>
          <w:sz w:val="28"/>
          <w:szCs w:val="28"/>
        </w:rPr>
        <w:t>.</w:t>
      </w:r>
      <w:r w:rsidR="00F47B40" w:rsidRPr="00D34E2A">
        <w:rPr>
          <w:rFonts w:ascii="Times New Roman" w:eastAsiaTheme="majorEastAsia" w:hAnsi="Times New Roman"/>
          <w:sz w:val="28"/>
          <w:szCs w:val="28"/>
          <w:lang w:val="en-US"/>
        </w:rPr>
        <w:t>RU</w:t>
      </w:r>
    </w:p>
    <w:p w:rsidR="00F47B40" w:rsidRPr="00D34E2A" w:rsidRDefault="00F64B56"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1"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znanium</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com</w:t>
        </w:r>
        <w:proofErr w:type="spellEnd"/>
      </w:hyperlink>
      <w:r w:rsidR="00F47B40" w:rsidRPr="00D34E2A">
        <w:rPr>
          <w:rFonts w:ascii="Times New Roman" w:eastAsiaTheme="majorEastAsia" w:hAnsi="Times New Roman"/>
          <w:sz w:val="28"/>
          <w:szCs w:val="28"/>
        </w:rPr>
        <w:t xml:space="preserve">  – Электронно-библиотечная система </w:t>
      </w:r>
      <w:proofErr w:type="spellStart"/>
      <w:r w:rsidR="00F47B40" w:rsidRPr="00D34E2A">
        <w:rPr>
          <w:rFonts w:ascii="Times New Roman" w:eastAsiaTheme="majorEastAsia" w:hAnsi="Times New Roman"/>
          <w:sz w:val="28"/>
          <w:szCs w:val="28"/>
          <w:lang w:val="en-US"/>
        </w:rPr>
        <w:t>Znanium</w:t>
      </w:r>
      <w:proofErr w:type="spellEnd"/>
    </w:p>
    <w:p w:rsidR="00F47B40" w:rsidRPr="00423AB5" w:rsidRDefault="00F64B56" w:rsidP="00423AB5">
      <w:pPr>
        <w:pStyle w:val="af4"/>
        <w:widowControl w:val="0"/>
        <w:numPr>
          <w:ilvl w:val="0"/>
          <w:numId w:val="18"/>
        </w:numPr>
        <w:autoSpaceDE w:val="0"/>
        <w:autoSpaceDN w:val="0"/>
        <w:adjustRightInd w:val="0"/>
        <w:spacing w:after="0" w:line="360" w:lineRule="auto"/>
        <w:jc w:val="both"/>
        <w:rPr>
          <w:rFonts w:ascii="Times New Roman" w:hAnsi="Times New Roman"/>
          <w:color w:val="000000"/>
          <w:sz w:val="28"/>
          <w:szCs w:val="28"/>
        </w:rPr>
      </w:pPr>
      <w:hyperlink r:id="rId12"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biblio</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online</w:t>
        </w:r>
        <w:proofErr w:type="spellEnd"/>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«ЮРАЙТ»</w:t>
      </w:r>
      <w:r w:rsidR="00F47B40" w:rsidRPr="00D34E2A">
        <w:rPr>
          <w:rFonts w:ascii="Times New Roman" w:eastAsiaTheme="majorEastAsia" w:hAnsi="Times New Roman"/>
          <w:sz w:val="28"/>
          <w:szCs w:val="28"/>
          <w:lang w:val="ru-RU"/>
        </w:rPr>
        <w:t xml:space="preserve"> </w:t>
      </w:r>
    </w:p>
    <w:p w:rsidR="008E1597" w:rsidRPr="00423AB5"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49313"/>
      <w:bookmarkStart w:id="38" w:name="_Toc516153788"/>
      <w:bookmarkStart w:id="39" w:name="_Toc516155141"/>
      <w:bookmarkStart w:id="40" w:name="_Toc516155767"/>
      <w:bookmarkStart w:id="41" w:name="_Toc516155819"/>
      <w:bookmarkStart w:id="42"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90468B" w:rsidRPr="005B70F7" w:rsidRDefault="005B70F7" w:rsidP="004678F5">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423AB5" w:rsidRDefault="005B70F7" w:rsidP="00423AB5">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4678F5" w:rsidRDefault="004678F5" w:rsidP="005B70F7">
      <w:pPr>
        <w:tabs>
          <w:tab w:val="right" w:pos="9072"/>
        </w:tabs>
        <w:suppressAutoHyphens/>
        <w:spacing w:line="360" w:lineRule="auto"/>
        <w:ind w:firstLine="993"/>
        <w:jc w:val="both"/>
        <w:outlineLvl w:val="3"/>
        <w:rPr>
          <w:rFonts w:eastAsia="Calibri"/>
          <w:b/>
          <w:sz w:val="28"/>
          <w:szCs w:val="28"/>
          <w:lang w:eastAsia="ar-SA"/>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90468B" w:rsidRPr="004678F5" w:rsidRDefault="005B70F7" w:rsidP="004678F5">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5B70F7" w:rsidRPr="005B70F7" w:rsidRDefault="00D34E2A" w:rsidP="005B70F7">
      <w:pPr>
        <w:suppressAutoHyphens/>
        <w:spacing w:line="360" w:lineRule="auto"/>
        <w:jc w:val="both"/>
        <w:outlineLvl w:val="1"/>
        <w:rPr>
          <w:rFonts w:eastAsia="Times New Roman"/>
          <w:b/>
          <w:bCs/>
          <w:color w:val="1B1B1D"/>
          <w:sz w:val="28"/>
          <w:szCs w:val="28"/>
        </w:rPr>
      </w:pPr>
      <w:bookmarkStart w:id="43" w:name="_Toc505176244"/>
      <w:bookmarkStart w:id="44" w:name="_Toc516149314"/>
      <w:bookmarkStart w:id="45" w:name="_Toc516153789"/>
      <w:bookmarkStart w:id="46" w:name="_Toc516155142"/>
      <w:bookmarkStart w:id="47" w:name="_Toc516155768"/>
      <w:bookmarkStart w:id="48" w:name="_Toc516155820"/>
      <w:bookmarkStart w:id="49" w:name="_Toc516230316"/>
      <w:r>
        <w:rPr>
          <w:rFonts w:eastAsia="Times New Roman"/>
          <w:b/>
          <w:bCs/>
          <w:color w:val="1B1B1D"/>
          <w:sz w:val="28"/>
          <w:szCs w:val="28"/>
        </w:rPr>
        <w:t>10.4</w:t>
      </w:r>
      <w:r w:rsidR="005B70F7" w:rsidRPr="005B70F7">
        <w:rPr>
          <w:rFonts w:eastAsia="Times New Roman"/>
          <w:b/>
          <w:bCs/>
          <w:color w:val="1B1B1D"/>
          <w:sz w:val="28"/>
          <w:szCs w:val="28"/>
        </w:rPr>
        <w:t>.  Методические рекомендации по подготовке к дискуссии</w:t>
      </w:r>
      <w:bookmarkEnd w:id="43"/>
      <w:bookmarkEnd w:id="44"/>
      <w:bookmarkEnd w:id="45"/>
      <w:bookmarkEnd w:id="46"/>
      <w:bookmarkEnd w:id="47"/>
      <w:bookmarkEnd w:id="48"/>
      <w:bookmarkEnd w:id="49"/>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4F1602" w:rsidRPr="005B70F7">
        <w:rPr>
          <w:rFonts w:eastAsia="Calibri"/>
          <w:sz w:val="28"/>
          <w:szCs w:val="28"/>
          <w:lang w:eastAsia="ar-SA"/>
        </w:rPr>
        <w:t>принципы активности</w:t>
      </w:r>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w:t>
      </w:r>
      <w:r w:rsidR="00151C9F">
        <w:rPr>
          <w:rFonts w:eastAsia="Calibri"/>
          <w:sz w:val="28"/>
          <w:szCs w:val="28"/>
          <w:lang w:eastAsia="ar-SA"/>
        </w:rPr>
        <w:t xml:space="preserve">туальную состоятельность, свою </w:t>
      </w:r>
      <w:r w:rsidRPr="005B70F7">
        <w:rPr>
          <w:rFonts w:eastAsia="Calibri"/>
          <w:sz w:val="28"/>
          <w:szCs w:val="28"/>
          <w:lang w:eastAsia="ar-SA"/>
        </w:rPr>
        <w:t>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w:t>
      </w:r>
      <w:proofErr w:type="spellStart"/>
      <w:r w:rsidRPr="005B70F7">
        <w:rPr>
          <w:rFonts w:eastAsia="Calibri"/>
          <w:sz w:val="28"/>
          <w:szCs w:val="28"/>
          <w:lang w:eastAsia="ar-SA"/>
        </w:rPr>
        <w:t>интерактива</w:t>
      </w:r>
      <w:proofErr w:type="spellEnd"/>
      <w:r w:rsidRPr="005B70F7">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423AB5">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rsidR="005B70F7" w:rsidRPr="005B70F7" w:rsidRDefault="005B70F7" w:rsidP="00423AB5">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423AB5">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423AB5" w:rsidRPr="005B70F7" w:rsidRDefault="005B70F7" w:rsidP="004678F5">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CF72CE">
      <w:pPr>
        <w:keepNext/>
        <w:widowControl w:val="0"/>
        <w:autoSpaceDE w:val="0"/>
        <w:autoSpaceDN w:val="0"/>
        <w:adjustRightInd w:val="0"/>
        <w:spacing w:line="360" w:lineRule="auto"/>
        <w:jc w:val="both"/>
        <w:outlineLvl w:val="0"/>
        <w:rPr>
          <w:rFonts w:eastAsia="Calibri"/>
          <w:b/>
          <w:bCs/>
          <w:kern w:val="32"/>
          <w:sz w:val="28"/>
          <w:szCs w:val="28"/>
        </w:rPr>
      </w:pPr>
      <w:bookmarkStart w:id="50" w:name="_Toc531614950"/>
      <w:bookmarkStart w:id="51"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50"/>
      <w:bookmarkEnd w:id="51"/>
    </w:p>
    <w:p w:rsidR="00A93BCE" w:rsidRPr="005E2924" w:rsidRDefault="00A93BCE" w:rsidP="004678F5">
      <w:pPr>
        <w:keepNext/>
        <w:widowControl w:val="0"/>
        <w:autoSpaceDE w:val="0"/>
        <w:autoSpaceDN w:val="0"/>
        <w:adjustRightInd w:val="0"/>
        <w:spacing w:line="360" w:lineRule="auto"/>
        <w:jc w:val="both"/>
        <w:outlineLvl w:val="0"/>
        <w:rPr>
          <w:rFonts w:eastAsia="Calibri"/>
          <w:bCs/>
          <w:kern w:val="32"/>
          <w:sz w:val="28"/>
          <w:szCs w:val="28"/>
        </w:rPr>
      </w:pPr>
      <w:bookmarkStart w:id="52" w:name="_Toc531614951"/>
      <w:bookmarkStart w:id="53" w:name="_Toc531686468"/>
      <w:r w:rsidRPr="005E2924">
        <w:rPr>
          <w:rFonts w:eastAsia="Calibri"/>
          <w:bCs/>
          <w:kern w:val="32"/>
          <w:sz w:val="28"/>
          <w:szCs w:val="28"/>
        </w:rPr>
        <w:t xml:space="preserve">1. </w:t>
      </w:r>
      <w:r w:rsidRPr="00A93BCE">
        <w:rPr>
          <w:rFonts w:eastAsia="Calibri"/>
          <w:bCs/>
          <w:kern w:val="32"/>
          <w:sz w:val="28"/>
          <w:szCs w:val="28"/>
          <w:lang w:val="en-US"/>
        </w:rPr>
        <w:t>Windows</w:t>
      </w:r>
      <w:r w:rsidRPr="005E2924">
        <w:rPr>
          <w:rFonts w:eastAsia="Calibri"/>
          <w:bCs/>
          <w:kern w:val="32"/>
          <w:sz w:val="28"/>
          <w:szCs w:val="28"/>
        </w:rPr>
        <w:t xml:space="preserve">, </w:t>
      </w:r>
      <w:r w:rsidRPr="00A93BCE">
        <w:rPr>
          <w:rFonts w:eastAsia="Calibri"/>
          <w:bCs/>
          <w:kern w:val="32"/>
          <w:sz w:val="28"/>
          <w:szCs w:val="28"/>
          <w:lang w:val="en-US"/>
        </w:rPr>
        <w:t>Microsoft</w:t>
      </w:r>
      <w:r w:rsidR="00151C9F" w:rsidRPr="005E2924">
        <w:rPr>
          <w:rFonts w:eastAsia="Calibri"/>
          <w:bCs/>
          <w:kern w:val="32"/>
          <w:sz w:val="28"/>
          <w:szCs w:val="28"/>
        </w:rPr>
        <w:t xml:space="preserve"> </w:t>
      </w:r>
      <w:r w:rsidRPr="00A93BCE">
        <w:rPr>
          <w:rFonts w:eastAsia="Calibri"/>
          <w:bCs/>
          <w:kern w:val="32"/>
          <w:sz w:val="28"/>
          <w:szCs w:val="28"/>
          <w:lang w:val="en-US"/>
        </w:rPr>
        <w:t>Office</w:t>
      </w:r>
      <w:r w:rsidRPr="005E2924">
        <w:rPr>
          <w:rFonts w:eastAsia="Calibri"/>
          <w:bCs/>
          <w:kern w:val="32"/>
          <w:sz w:val="28"/>
          <w:szCs w:val="28"/>
        </w:rPr>
        <w:t>.</w:t>
      </w:r>
      <w:bookmarkEnd w:id="52"/>
      <w:bookmarkEnd w:id="53"/>
    </w:p>
    <w:p w:rsidR="00A93BCE" w:rsidRPr="005E2924" w:rsidRDefault="00A93BCE" w:rsidP="004678F5">
      <w:pPr>
        <w:keepNext/>
        <w:widowControl w:val="0"/>
        <w:autoSpaceDE w:val="0"/>
        <w:autoSpaceDN w:val="0"/>
        <w:adjustRightInd w:val="0"/>
        <w:spacing w:line="360" w:lineRule="auto"/>
        <w:jc w:val="both"/>
        <w:outlineLvl w:val="0"/>
        <w:rPr>
          <w:rFonts w:eastAsia="Calibri"/>
          <w:bCs/>
          <w:kern w:val="32"/>
          <w:sz w:val="28"/>
          <w:szCs w:val="28"/>
        </w:rPr>
      </w:pPr>
      <w:bookmarkStart w:id="54" w:name="_Toc531614952"/>
      <w:bookmarkStart w:id="55" w:name="_Toc531686469"/>
      <w:r w:rsidRPr="005E2924">
        <w:rPr>
          <w:rFonts w:eastAsia="Calibri"/>
          <w:bCs/>
          <w:kern w:val="32"/>
          <w:sz w:val="28"/>
          <w:szCs w:val="28"/>
        </w:rPr>
        <w:t xml:space="preserve">2. </w:t>
      </w:r>
      <w:r w:rsidRPr="00A93BCE">
        <w:rPr>
          <w:rFonts w:eastAsia="Calibri"/>
          <w:bCs/>
          <w:kern w:val="32"/>
          <w:sz w:val="28"/>
          <w:szCs w:val="28"/>
        </w:rPr>
        <w:t>Антивирус</w:t>
      </w:r>
      <w:r w:rsidRPr="005E2924">
        <w:rPr>
          <w:rFonts w:eastAsia="Calibri"/>
          <w:bCs/>
          <w:kern w:val="32"/>
          <w:sz w:val="28"/>
          <w:szCs w:val="28"/>
        </w:rPr>
        <w:t xml:space="preserve"> </w:t>
      </w:r>
      <w:r w:rsidRPr="00A93BCE">
        <w:rPr>
          <w:rFonts w:eastAsia="Calibri"/>
          <w:bCs/>
          <w:kern w:val="32"/>
          <w:sz w:val="28"/>
          <w:szCs w:val="28"/>
          <w:lang w:val="en-US"/>
        </w:rPr>
        <w:t>ESET</w:t>
      </w:r>
      <w:r w:rsidRPr="005E2924">
        <w:rPr>
          <w:rFonts w:eastAsia="Calibri"/>
          <w:bCs/>
          <w:kern w:val="32"/>
          <w:sz w:val="28"/>
          <w:szCs w:val="28"/>
        </w:rPr>
        <w:t xml:space="preserve"> </w:t>
      </w:r>
      <w:r w:rsidRPr="00A93BCE">
        <w:rPr>
          <w:rFonts w:eastAsia="Calibri"/>
          <w:bCs/>
          <w:kern w:val="32"/>
          <w:sz w:val="28"/>
          <w:szCs w:val="28"/>
          <w:lang w:val="en-US"/>
        </w:rPr>
        <w:t>Endpoint</w:t>
      </w:r>
      <w:r w:rsidRPr="005E2924">
        <w:rPr>
          <w:rFonts w:eastAsia="Calibri"/>
          <w:bCs/>
          <w:kern w:val="32"/>
          <w:sz w:val="28"/>
          <w:szCs w:val="28"/>
        </w:rPr>
        <w:t xml:space="preserve"> </w:t>
      </w:r>
      <w:r w:rsidRPr="00A93BCE">
        <w:rPr>
          <w:rFonts w:eastAsia="Calibri"/>
          <w:bCs/>
          <w:kern w:val="32"/>
          <w:sz w:val="28"/>
          <w:szCs w:val="28"/>
          <w:lang w:val="en-US"/>
        </w:rPr>
        <w:t>Security</w:t>
      </w:r>
      <w:bookmarkEnd w:id="54"/>
      <w:bookmarkEnd w:id="55"/>
    </w:p>
    <w:p w:rsidR="00A93BCE" w:rsidRPr="00A93BCE" w:rsidRDefault="00A93BCE" w:rsidP="00CF72CE">
      <w:pPr>
        <w:keepNext/>
        <w:widowControl w:val="0"/>
        <w:autoSpaceDE w:val="0"/>
        <w:autoSpaceDN w:val="0"/>
        <w:adjustRightInd w:val="0"/>
        <w:spacing w:line="360" w:lineRule="auto"/>
        <w:jc w:val="both"/>
        <w:outlineLvl w:val="0"/>
        <w:rPr>
          <w:rFonts w:eastAsia="Calibri"/>
          <w:bCs/>
          <w:kern w:val="32"/>
          <w:sz w:val="28"/>
          <w:szCs w:val="28"/>
        </w:rPr>
      </w:pPr>
      <w:bookmarkStart w:id="56" w:name="_Toc531614953"/>
      <w:bookmarkStart w:id="57"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56"/>
      <w:bookmarkEnd w:id="57"/>
    </w:p>
    <w:p w:rsidR="00A93BCE" w:rsidRPr="00A93BCE" w:rsidRDefault="00A93BCE" w:rsidP="004678F5">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423AB5" w:rsidRDefault="00A93BCE" w:rsidP="004678F5">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2. Информационно-правовая система «Консультант Плюс»</w:t>
      </w:r>
    </w:p>
    <w:p w:rsidR="00423AB5" w:rsidRDefault="00423AB5" w:rsidP="004678F5">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423AB5">
        <w:rPr>
          <w:rFonts w:eastAsia="Times New Roman"/>
          <w:bCs/>
          <w:sz w:val="28"/>
          <w:szCs w:val="28"/>
          <w:lang w:eastAsia="en-US"/>
        </w:rPr>
        <w:t xml:space="preserve">3. Электронная энциклопедия: </w:t>
      </w:r>
      <w:hyperlink r:id="rId13" w:history="1">
        <w:r w:rsidRPr="00423AB5">
          <w:rPr>
            <w:rFonts w:eastAsia="Times New Roman"/>
            <w:bCs/>
            <w:sz w:val="28"/>
            <w:szCs w:val="28"/>
            <w:u w:val="single"/>
            <w:lang w:val="en-US" w:eastAsia="en-US"/>
          </w:rPr>
          <w:t>http</w:t>
        </w:r>
        <w:r w:rsidRPr="00423AB5">
          <w:rPr>
            <w:rFonts w:eastAsia="Times New Roman"/>
            <w:bCs/>
            <w:sz w:val="28"/>
            <w:szCs w:val="28"/>
            <w:u w:val="single"/>
            <w:lang w:eastAsia="en-US"/>
          </w:rPr>
          <w:t>://</w:t>
        </w:r>
        <w:proofErr w:type="spellStart"/>
        <w:r w:rsidRPr="00423AB5">
          <w:rPr>
            <w:rFonts w:eastAsia="Times New Roman"/>
            <w:bCs/>
            <w:sz w:val="28"/>
            <w:szCs w:val="28"/>
            <w:u w:val="single"/>
            <w:lang w:val="en-US" w:eastAsia="en-US"/>
          </w:rPr>
          <w:t>ru</w:t>
        </w:r>
        <w:proofErr w:type="spellEnd"/>
        <w:r w:rsidRPr="00423AB5">
          <w:rPr>
            <w:rFonts w:eastAsia="Times New Roman"/>
            <w:bCs/>
            <w:sz w:val="28"/>
            <w:szCs w:val="28"/>
            <w:u w:val="single"/>
            <w:lang w:eastAsia="en-US"/>
          </w:rPr>
          <w:t>.</w:t>
        </w:r>
        <w:proofErr w:type="spellStart"/>
        <w:r w:rsidRPr="00423AB5">
          <w:rPr>
            <w:rFonts w:eastAsia="Times New Roman"/>
            <w:bCs/>
            <w:sz w:val="28"/>
            <w:szCs w:val="28"/>
            <w:u w:val="single"/>
            <w:lang w:val="en-US" w:eastAsia="en-US"/>
          </w:rPr>
          <w:t>wikipedia</w:t>
        </w:r>
        <w:proofErr w:type="spellEnd"/>
        <w:r w:rsidRPr="00423AB5">
          <w:rPr>
            <w:rFonts w:eastAsia="Times New Roman"/>
            <w:bCs/>
            <w:sz w:val="28"/>
            <w:szCs w:val="28"/>
            <w:u w:val="single"/>
            <w:lang w:eastAsia="en-US"/>
          </w:rPr>
          <w:t>.</w:t>
        </w:r>
        <w:r w:rsidRPr="00423AB5">
          <w:rPr>
            <w:rFonts w:eastAsia="Times New Roman"/>
            <w:bCs/>
            <w:sz w:val="28"/>
            <w:szCs w:val="28"/>
            <w:u w:val="single"/>
            <w:lang w:val="en-US" w:eastAsia="en-US"/>
          </w:rPr>
          <w:t>org</w:t>
        </w:r>
        <w:r w:rsidRPr="00423AB5">
          <w:rPr>
            <w:rFonts w:eastAsia="Times New Roman"/>
            <w:bCs/>
            <w:sz w:val="28"/>
            <w:szCs w:val="28"/>
            <w:u w:val="single"/>
            <w:lang w:eastAsia="en-US"/>
          </w:rPr>
          <w:t>/</w:t>
        </w:r>
        <w:r w:rsidRPr="00423AB5">
          <w:rPr>
            <w:rFonts w:eastAsia="Times New Roman"/>
            <w:bCs/>
            <w:sz w:val="28"/>
            <w:szCs w:val="28"/>
            <w:u w:val="single"/>
            <w:lang w:val="en-US" w:eastAsia="en-US"/>
          </w:rPr>
          <w:t>wiki</w:t>
        </w:r>
        <w:r w:rsidRPr="00423AB5">
          <w:rPr>
            <w:rFonts w:eastAsia="Times New Roman"/>
            <w:bCs/>
            <w:sz w:val="28"/>
            <w:szCs w:val="28"/>
            <w:u w:val="single"/>
            <w:lang w:eastAsia="en-US"/>
          </w:rPr>
          <w:t>/</w:t>
        </w:r>
        <w:r w:rsidRPr="00423AB5">
          <w:rPr>
            <w:rFonts w:eastAsia="Times New Roman"/>
            <w:bCs/>
            <w:sz w:val="28"/>
            <w:szCs w:val="28"/>
            <w:u w:val="single"/>
            <w:lang w:val="en-US" w:eastAsia="en-US"/>
          </w:rPr>
          <w:t>Wiki</w:t>
        </w:r>
      </w:hyperlink>
    </w:p>
    <w:p w:rsidR="00423AB5" w:rsidRPr="00187427" w:rsidRDefault="00423AB5" w:rsidP="004678F5">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423AB5">
        <w:rPr>
          <w:rFonts w:eastAsia="Times New Roman"/>
          <w:bCs/>
          <w:sz w:val="28"/>
          <w:szCs w:val="28"/>
          <w:lang w:eastAsia="en-US"/>
        </w:rPr>
        <w:t xml:space="preserve"> 4.</w:t>
      </w:r>
      <w:r w:rsidRPr="00423AB5">
        <w:rPr>
          <w:rFonts w:eastAsia="Times New Roman"/>
          <w:bCs/>
          <w:sz w:val="28"/>
          <w:szCs w:val="28"/>
          <w:lang w:val="en-US" w:eastAsia="en-US"/>
        </w:rPr>
        <w:t>C</w:t>
      </w:r>
      <w:proofErr w:type="spellStart"/>
      <w:r w:rsidRPr="00423AB5">
        <w:rPr>
          <w:rFonts w:eastAsia="Times New Roman"/>
          <w:bCs/>
          <w:sz w:val="28"/>
          <w:szCs w:val="28"/>
          <w:lang w:eastAsia="en-US"/>
        </w:rPr>
        <w:t>истема</w:t>
      </w:r>
      <w:proofErr w:type="spellEnd"/>
      <w:r w:rsidRPr="00423AB5">
        <w:rPr>
          <w:rFonts w:eastAsia="Times New Roman"/>
          <w:bCs/>
          <w:sz w:val="28"/>
          <w:szCs w:val="28"/>
          <w:lang w:eastAsia="en-US"/>
        </w:rPr>
        <w:t xml:space="preserve"> комплексного раскрытия информации «СКРИН» -</w:t>
      </w:r>
      <w:r w:rsidRPr="00423AB5">
        <w:rPr>
          <w:rFonts w:eastAsia="Times New Roman"/>
          <w:bCs/>
          <w:sz w:val="28"/>
          <w:szCs w:val="28"/>
          <w:lang w:val="en-US" w:eastAsia="en-US"/>
        </w:rPr>
        <w:t>http</w:t>
      </w:r>
      <w:r w:rsidRPr="00423AB5">
        <w:rPr>
          <w:rFonts w:eastAsia="Times New Roman"/>
          <w:bCs/>
          <w:sz w:val="28"/>
          <w:szCs w:val="28"/>
          <w:lang w:eastAsia="en-US"/>
        </w:rPr>
        <w:t>://</w:t>
      </w:r>
      <w:r w:rsidRPr="00423AB5">
        <w:rPr>
          <w:rFonts w:eastAsia="Times New Roman"/>
          <w:bCs/>
          <w:sz w:val="28"/>
          <w:szCs w:val="28"/>
          <w:lang w:val="en-US" w:eastAsia="en-US"/>
        </w:rPr>
        <w:t>www</w:t>
      </w:r>
      <w:r w:rsidRPr="00423AB5">
        <w:rPr>
          <w:rFonts w:eastAsia="Times New Roman"/>
          <w:bCs/>
          <w:sz w:val="28"/>
          <w:szCs w:val="28"/>
          <w:lang w:eastAsia="en-US"/>
        </w:rPr>
        <w:t>.</w:t>
      </w:r>
      <w:proofErr w:type="spellStart"/>
      <w:r w:rsidRPr="00423AB5">
        <w:rPr>
          <w:rFonts w:eastAsia="Times New Roman"/>
          <w:bCs/>
          <w:sz w:val="28"/>
          <w:szCs w:val="28"/>
          <w:lang w:val="en-US" w:eastAsia="en-US"/>
        </w:rPr>
        <w:t>skrin</w:t>
      </w:r>
      <w:proofErr w:type="spellEnd"/>
      <w:r w:rsidRPr="00423AB5">
        <w:rPr>
          <w:rFonts w:eastAsia="Times New Roman"/>
          <w:bCs/>
          <w:sz w:val="28"/>
          <w:szCs w:val="28"/>
          <w:lang w:eastAsia="en-US"/>
        </w:rPr>
        <w:t>.</w:t>
      </w:r>
      <w:proofErr w:type="spellStart"/>
      <w:r w:rsidRPr="00423AB5">
        <w:rPr>
          <w:rFonts w:eastAsia="Times New Roman"/>
          <w:bCs/>
          <w:sz w:val="28"/>
          <w:szCs w:val="28"/>
          <w:lang w:val="en-US" w:eastAsia="en-US"/>
        </w:rPr>
        <w:t>ru</w:t>
      </w:r>
      <w:proofErr w:type="spellEnd"/>
    </w:p>
    <w:p w:rsidR="004678F5" w:rsidRPr="004678F5" w:rsidRDefault="000651E9" w:rsidP="004678F5">
      <w:pPr>
        <w:spacing w:line="360" w:lineRule="auto"/>
        <w:rPr>
          <w:b/>
          <w:sz w:val="28"/>
          <w:szCs w:val="28"/>
        </w:rPr>
      </w:pPr>
      <w:r w:rsidRPr="000651E9">
        <w:rPr>
          <w:b/>
          <w:sz w:val="28"/>
          <w:szCs w:val="28"/>
        </w:rPr>
        <w:t>11.3. Сертифицированные программные и аппаратн</w:t>
      </w:r>
      <w:r w:rsidR="0090468B">
        <w:rPr>
          <w:b/>
          <w:sz w:val="28"/>
          <w:szCs w:val="28"/>
        </w:rPr>
        <w:t xml:space="preserve">ые средства защиты информации: </w:t>
      </w:r>
      <w:r w:rsidR="00423AB5">
        <w:rPr>
          <w:sz w:val="28"/>
          <w:szCs w:val="28"/>
        </w:rPr>
        <w:t>- не используются.</w:t>
      </w:r>
      <w:bookmarkStart w:id="58" w:name="_Toc505176245"/>
      <w:bookmarkStart w:id="59" w:name="_Toc516149315"/>
      <w:bookmarkStart w:id="60" w:name="_Toc516153790"/>
      <w:bookmarkStart w:id="61" w:name="_Toc516155143"/>
      <w:bookmarkStart w:id="62" w:name="_Toc516155769"/>
      <w:bookmarkStart w:id="63" w:name="_Toc516155821"/>
      <w:bookmarkStart w:id="64" w:name="_Toc516230317"/>
    </w:p>
    <w:p w:rsidR="005B70F7" w:rsidRPr="005B70F7" w:rsidRDefault="005B70F7" w:rsidP="00CF72CE">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58"/>
      <w:bookmarkEnd w:id="59"/>
      <w:bookmarkEnd w:id="60"/>
      <w:bookmarkEnd w:id="61"/>
      <w:bookmarkEnd w:id="62"/>
      <w:bookmarkEnd w:id="63"/>
      <w:bookmarkEnd w:id="64"/>
    </w:p>
    <w:p w:rsidR="00A93BCE" w:rsidRPr="005B70F7" w:rsidRDefault="00A93BCE" w:rsidP="004678F5">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5B70F7">
      <w:pPr>
        <w:suppressAutoHyphens/>
        <w:spacing w:after="200" w:line="276" w:lineRule="auto"/>
        <w:ind w:left="4536"/>
        <w:jc w:val="right"/>
        <w:rPr>
          <w:rFonts w:eastAsia="Calibri"/>
          <w:sz w:val="28"/>
          <w:szCs w:val="28"/>
          <w:lang w:eastAsia="ar-SA"/>
        </w:rPr>
      </w:pPr>
    </w:p>
    <w:sectPr w:rsidR="005B70F7" w:rsidRP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AC0" w:rsidRDefault="00A32AC0" w:rsidP="005B70F7">
      <w:r>
        <w:separator/>
      </w:r>
    </w:p>
  </w:endnote>
  <w:endnote w:type="continuationSeparator" w:id="0">
    <w:p w:rsidR="00A32AC0" w:rsidRDefault="00A32AC0"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OpenSans-Regular">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6160E3" w:rsidRDefault="006160E3">
        <w:pPr>
          <w:pStyle w:val="af8"/>
          <w:jc w:val="center"/>
        </w:pPr>
        <w:r>
          <w:fldChar w:fldCharType="begin"/>
        </w:r>
        <w:r>
          <w:instrText>PAGE   \* MERGEFORMAT</w:instrText>
        </w:r>
        <w:r>
          <w:fldChar w:fldCharType="separate"/>
        </w:r>
        <w:r w:rsidR="00F64B56">
          <w:rPr>
            <w:noProof/>
          </w:rPr>
          <w:t>20</w:t>
        </w:r>
        <w:r>
          <w:fldChar w:fldCharType="end"/>
        </w:r>
      </w:p>
    </w:sdtContent>
  </w:sdt>
  <w:p w:rsidR="006160E3" w:rsidRDefault="006160E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AC0" w:rsidRDefault="00A32AC0" w:rsidP="005B70F7">
      <w:r>
        <w:separator/>
      </w:r>
    </w:p>
  </w:footnote>
  <w:footnote w:type="continuationSeparator" w:id="0">
    <w:p w:rsidR="00A32AC0" w:rsidRDefault="00A32AC0" w:rsidP="005B70F7">
      <w:r>
        <w:continuationSeparator/>
      </w:r>
    </w:p>
  </w:footnote>
  <w:footnote w:id="1">
    <w:p w:rsidR="006160E3" w:rsidRPr="00B5159E" w:rsidRDefault="006160E3" w:rsidP="00810AEB">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2">
    <w:p w:rsidR="006160E3" w:rsidRPr="00B5159E" w:rsidRDefault="006160E3" w:rsidP="00810AEB">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 w:id="3">
    <w:p w:rsidR="006160E3" w:rsidRPr="00B5159E" w:rsidRDefault="006160E3" w:rsidP="006160E3">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4">
    <w:p w:rsidR="006160E3" w:rsidRPr="00B5159E" w:rsidRDefault="006160E3" w:rsidP="006160E3">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CE6B30"/>
    <w:multiLevelType w:val="hybridMultilevel"/>
    <w:tmpl w:val="B37AC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2375E8"/>
    <w:multiLevelType w:val="hybridMultilevel"/>
    <w:tmpl w:val="05003F3A"/>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4"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986B11"/>
    <w:multiLevelType w:val="hybridMultilevel"/>
    <w:tmpl w:val="43603468"/>
    <w:lvl w:ilvl="0" w:tplc="04190011">
      <w:start w:val="1"/>
      <w:numFmt w:val="decimal"/>
      <w:lvlText w:val="%1)"/>
      <w:lvlJc w:val="left"/>
      <w:pPr>
        <w:ind w:left="409" w:hanging="360"/>
      </w:p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6"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9"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0"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1"/>
  </w:num>
  <w:num w:numId="6">
    <w:abstractNumId w:val="16"/>
  </w:num>
  <w:num w:numId="7">
    <w:abstractNumId w:val="11"/>
  </w:num>
  <w:num w:numId="8">
    <w:abstractNumId w:val="8"/>
  </w:num>
  <w:num w:numId="9">
    <w:abstractNumId w:val="13"/>
  </w:num>
  <w:num w:numId="10">
    <w:abstractNumId w:val="19"/>
  </w:num>
  <w:num w:numId="11">
    <w:abstractNumId w:val="14"/>
  </w:num>
  <w:num w:numId="12">
    <w:abstractNumId w:val="17"/>
  </w:num>
  <w:num w:numId="13">
    <w:abstractNumId w:val="18"/>
  </w:num>
  <w:num w:numId="14">
    <w:abstractNumId w:val="20"/>
  </w:num>
  <w:num w:numId="15">
    <w:abstractNumId w:val="7"/>
  </w:num>
  <w:num w:numId="16">
    <w:abstractNumId w:val="9"/>
  </w:num>
  <w:num w:numId="17">
    <w:abstractNumId w:val="5"/>
  </w:num>
  <w:num w:numId="18">
    <w:abstractNumId w:val="2"/>
  </w:num>
  <w:num w:numId="19">
    <w:abstractNumId w:val="15"/>
  </w:num>
  <w:num w:numId="20">
    <w:abstractNumId w:val="3"/>
  </w:num>
  <w:num w:numId="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07489"/>
    <w:rsid w:val="00015009"/>
    <w:rsid w:val="00026BDD"/>
    <w:rsid w:val="00036494"/>
    <w:rsid w:val="000374ED"/>
    <w:rsid w:val="00050C92"/>
    <w:rsid w:val="00051EE8"/>
    <w:rsid w:val="00053CE9"/>
    <w:rsid w:val="000651E9"/>
    <w:rsid w:val="00073A16"/>
    <w:rsid w:val="0009517C"/>
    <w:rsid w:val="00095D53"/>
    <w:rsid w:val="000A2FCA"/>
    <w:rsid w:val="000A3B06"/>
    <w:rsid w:val="000B0AA7"/>
    <w:rsid w:val="000C38DD"/>
    <w:rsid w:val="000D3BC1"/>
    <w:rsid w:val="000E4032"/>
    <w:rsid w:val="000E6222"/>
    <w:rsid w:val="001047DD"/>
    <w:rsid w:val="001158B1"/>
    <w:rsid w:val="0012726E"/>
    <w:rsid w:val="00130678"/>
    <w:rsid w:val="00131D80"/>
    <w:rsid w:val="00144A80"/>
    <w:rsid w:val="00144EAC"/>
    <w:rsid w:val="00151C9F"/>
    <w:rsid w:val="00153C9B"/>
    <w:rsid w:val="0015465C"/>
    <w:rsid w:val="00155916"/>
    <w:rsid w:val="001616B0"/>
    <w:rsid w:val="00167BE9"/>
    <w:rsid w:val="00181E03"/>
    <w:rsid w:val="001820FE"/>
    <w:rsid w:val="00182F0D"/>
    <w:rsid w:val="00183D29"/>
    <w:rsid w:val="00187427"/>
    <w:rsid w:val="001A7579"/>
    <w:rsid w:val="001A7DD6"/>
    <w:rsid w:val="001B71E9"/>
    <w:rsid w:val="001B79B1"/>
    <w:rsid w:val="001C612B"/>
    <w:rsid w:val="001C6224"/>
    <w:rsid w:val="001D7C19"/>
    <w:rsid w:val="001E358D"/>
    <w:rsid w:val="001F1B67"/>
    <w:rsid w:val="001F516D"/>
    <w:rsid w:val="001F7D56"/>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9074D"/>
    <w:rsid w:val="002B3727"/>
    <w:rsid w:val="002B5CAA"/>
    <w:rsid w:val="002C0F40"/>
    <w:rsid w:val="002C1DD6"/>
    <w:rsid w:val="002C7E6E"/>
    <w:rsid w:val="002D4211"/>
    <w:rsid w:val="002E6709"/>
    <w:rsid w:val="002F4D19"/>
    <w:rsid w:val="003154E2"/>
    <w:rsid w:val="00321F49"/>
    <w:rsid w:val="003221C3"/>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1C68"/>
    <w:rsid w:val="00392129"/>
    <w:rsid w:val="003A0928"/>
    <w:rsid w:val="003B61CB"/>
    <w:rsid w:val="003C5D9C"/>
    <w:rsid w:val="003D6951"/>
    <w:rsid w:val="003E3C17"/>
    <w:rsid w:val="003E5D1C"/>
    <w:rsid w:val="003E7B88"/>
    <w:rsid w:val="004103A2"/>
    <w:rsid w:val="0041626A"/>
    <w:rsid w:val="00416FDC"/>
    <w:rsid w:val="00417361"/>
    <w:rsid w:val="0042175C"/>
    <w:rsid w:val="004233E6"/>
    <w:rsid w:val="00423AB5"/>
    <w:rsid w:val="00441C40"/>
    <w:rsid w:val="00460FF5"/>
    <w:rsid w:val="004678F5"/>
    <w:rsid w:val="004818AC"/>
    <w:rsid w:val="00494010"/>
    <w:rsid w:val="00495640"/>
    <w:rsid w:val="004A52D2"/>
    <w:rsid w:val="004B0D4C"/>
    <w:rsid w:val="004D7C7B"/>
    <w:rsid w:val="004E57E5"/>
    <w:rsid w:val="004F1602"/>
    <w:rsid w:val="004F51EE"/>
    <w:rsid w:val="004F7145"/>
    <w:rsid w:val="00505765"/>
    <w:rsid w:val="0051683B"/>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2CC4"/>
    <w:rsid w:val="005D4F07"/>
    <w:rsid w:val="005D5FDA"/>
    <w:rsid w:val="005D6115"/>
    <w:rsid w:val="005E0454"/>
    <w:rsid w:val="005E1918"/>
    <w:rsid w:val="005E2924"/>
    <w:rsid w:val="005E5712"/>
    <w:rsid w:val="005F390F"/>
    <w:rsid w:val="005F43EA"/>
    <w:rsid w:val="006160E3"/>
    <w:rsid w:val="0064104A"/>
    <w:rsid w:val="0064443A"/>
    <w:rsid w:val="00646FFF"/>
    <w:rsid w:val="00677379"/>
    <w:rsid w:val="0069048D"/>
    <w:rsid w:val="00692EE8"/>
    <w:rsid w:val="006961D7"/>
    <w:rsid w:val="006A1C3A"/>
    <w:rsid w:val="006A3051"/>
    <w:rsid w:val="006B469A"/>
    <w:rsid w:val="006C169D"/>
    <w:rsid w:val="006C254B"/>
    <w:rsid w:val="006D0232"/>
    <w:rsid w:val="006D1C33"/>
    <w:rsid w:val="006E1F73"/>
    <w:rsid w:val="006F2F74"/>
    <w:rsid w:val="00704D9C"/>
    <w:rsid w:val="00705D91"/>
    <w:rsid w:val="00712347"/>
    <w:rsid w:val="00723314"/>
    <w:rsid w:val="00723560"/>
    <w:rsid w:val="00726436"/>
    <w:rsid w:val="007604C2"/>
    <w:rsid w:val="00762220"/>
    <w:rsid w:val="00767131"/>
    <w:rsid w:val="00772A77"/>
    <w:rsid w:val="00780B9C"/>
    <w:rsid w:val="007922F5"/>
    <w:rsid w:val="007A4C76"/>
    <w:rsid w:val="007B3F0D"/>
    <w:rsid w:val="007B3FDE"/>
    <w:rsid w:val="007B4192"/>
    <w:rsid w:val="007C00AB"/>
    <w:rsid w:val="007C2855"/>
    <w:rsid w:val="007C5E91"/>
    <w:rsid w:val="007C629E"/>
    <w:rsid w:val="007C66F4"/>
    <w:rsid w:val="007D016B"/>
    <w:rsid w:val="007D055C"/>
    <w:rsid w:val="007E4F90"/>
    <w:rsid w:val="007E5F80"/>
    <w:rsid w:val="007F2B95"/>
    <w:rsid w:val="007F32FA"/>
    <w:rsid w:val="00806DEA"/>
    <w:rsid w:val="00810AEB"/>
    <w:rsid w:val="00817D40"/>
    <w:rsid w:val="008211F1"/>
    <w:rsid w:val="00825DFD"/>
    <w:rsid w:val="00841597"/>
    <w:rsid w:val="0084186F"/>
    <w:rsid w:val="00842973"/>
    <w:rsid w:val="00844E80"/>
    <w:rsid w:val="00845850"/>
    <w:rsid w:val="00853B55"/>
    <w:rsid w:val="0085501C"/>
    <w:rsid w:val="00863661"/>
    <w:rsid w:val="008656DE"/>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468B"/>
    <w:rsid w:val="00906612"/>
    <w:rsid w:val="00921D8C"/>
    <w:rsid w:val="00933D4C"/>
    <w:rsid w:val="00934F71"/>
    <w:rsid w:val="009402DC"/>
    <w:rsid w:val="0094312D"/>
    <w:rsid w:val="0095509E"/>
    <w:rsid w:val="00963BBF"/>
    <w:rsid w:val="00976981"/>
    <w:rsid w:val="0099151E"/>
    <w:rsid w:val="00991844"/>
    <w:rsid w:val="009A7600"/>
    <w:rsid w:val="009A7CF7"/>
    <w:rsid w:val="009B4706"/>
    <w:rsid w:val="009B6CDB"/>
    <w:rsid w:val="009C0710"/>
    <w:rsid w:val="009C092A"/>
    <w:rsid w:val="009D2274"/>
    <w:rsid w:val="009D306D"/>
    <w:rsid w:val="009D632D"/>
    <w:rsid w:val="009F251C"/>
    <w:rsid w:val="009F4ABF"/>
    <w:rsid w:val="00A000D4"/>
    <w:rsid w:val="00A0418D"/>
    <w:rsid w:val="00A05BBD"/>
    <w:rsid w:val="00A14095"/>
    <w:rsid w:val="00A17D80"/>
    <w:rsid w:val="00A214B3"/>
    <w:rsid w:val="00A21C41"/>
    <w:rsid w:val="00A2317C"/>
    <w:rsid w:val="00A321DB"/>
    <w:rsid w:val="00A32AC0"/>
    <w:rsid w:val="00A36C5E"/>
    <w:rsid w:val="00A40038"/>
    <w:rsid w:val="00A42C61"/>
    <w:rsid w:val="00A53A33"/>
    <w:rsid w:val="00A578DE"/>
    <w:rsid w:val="00A57F1E"/>
    <w:rsid w:val="00A665FD"/>
    <w:rsid w:val="00A93BCE"/>
    <w:rsid w:val="00AA1C4C"/>
    <w:rsid w:val="00AB1AC0"/>
    <w:rsid w:val="00AC2C67"/>
    <w:rsid w:val="00AC44E4"/>
    <w:rsid w:val="00AC71FE"/>
    <w:rsid w:val="00AC725F"/>
    <w:rsid w:val="00AE4C2B"/>
    <w:rsid w:val="00B151E4"/>
    <w:rsid w:val="00B212FE"/>
    <w:rsid w:val="00B257C8"/>
    <w:rsid w:val="00B25C0D"/>
    <w:rsid w:val="00B40C02"/>
    <w:rsid w:val="00B42BD4"/>
    <w:rsid w:val="00B5762B"/>
    <w:rsid w:val="00B62E08"/>
    <w:rsid w:val="00B71CFD"/>
    <w:rsid w:val="00BA0A23"/>
    <w:rsid w:val="00BA24EB"/>
    <w:rsid w:val="00BB10F7"/>
    <w:rsid w:val="00BC4525"/>
    <w:rsid w:val="00BC7303"/>
    <w:rsid w:val="00BD186C"/>
    <w:rsid w:val="00BE3A3D"/>
    <w:rsid w:val="00BE5010"/>
    <w:rsid w:val="00BE5B07"/>
    <w:rsid w:val="00BF25A1"/>
    <w:rsid w:val="00BF6582"/>
    <w:rsid w:val="00BF746A"/>
    <w:rsid w:val="00C01902"/>
    <w:rsid w:val="00C0255F"/>
    <w:rsid w:val="00C032ED"/>
    <w:rsid w:val="00C114F3"/>
    <w:rsid w:val="00C16332"/>
    <w:rsid w:val="00C2645B"/>
    <w:rsid w:val="00C33C1F"/>
    <w:rsid w:val="00C35C41"/>
    <w:rsid w:val="00C51C3E"/>
    <w:rsid w:val="00C56DD0"/>
    <w:rsid w:val="00C61FCE"/>
    <w:rsid w:val="00C65170"/>
    <w:rsid w:val="00CB0AC8"/>
    <w:rsid w:val="00CB206E"/>
    <w:rsid w:val="00CB2096"/>
    <w:rsid w:val="00CB38B7"/>
    <w:rsid w:val="00CB7420"/>
    <w:rsid w:val="00CC1F5A"/>
    <w:rsid w:val="00CE75F7"/>
    <w:rsid w:val="00CF72CE"/>
    <w:rsid w:val="00D07542"/>
    <w:rsid w:val="00D11543"/>
    <w:rsid w:val="00D11D1D"/>
    <w:rsid w:val="00D122A3"/>
    <w:rsid w:val="00D12F85"/>
    <w:rsid w:val="00D2706E"/>
    <w:rsid w:val="00D320AE"/>
    <w:rsid w:val="00D323BE"/>
    <w:rsid w:val="00D33589"/>
    <w:rsid w:val="00D34E2A"/>
    <w:rsid w:val="00D45810"/>
    <w:rsid w:val="00D62102"/>
    <w:rsid w:val="00D649ED"/>
    <w:rsid w:val="00D71764"/>
    <w:rsid w:val="00D82FFB"/>
    <w:rsid w:val="00D86D23"/>
    <w:rsid w:val="00DA2A1B"/>
    <w:rsid w:val="00DA3E76"/>
    <w:rsid w:val="00DA5F76"/>
    <w:rsid w:val="00DB5138"/>
    <w:rsid w:val="00DC141E"/>
    <w:rsid w:val="00DC177E"/>
    <w:rsid w:val="00DD23A6"/>
    <w:rsid w:val="00DD492B"/>
    <w:rsid w:val="00DF29CE"/>
    <w:rsid w:val="00E01264"/>
    <w:rsid w:val="00E046F2"/>
    <w:rsid w:val="00E06C2A"/>
    <w:rsid w:val="00E11780"/>
    <w:rsid w:val="00E22922"/>
    <w:rsid w:val="00E22A88"/>
    <w:rsid w:val="00E34E88"/>
    <w:rsid w:val="00E37F33"/>
    <w:rsid w:val="00E4339A"/>
    <w:rsid w:val="00E54D8E"/>
    <w:rsid w:val="00E55FE4"/>
    <w:rsid w:val="00E605BA"/>
    <w:rsid w:val="00E622DE"/>
    <w:rsid w:val="00E6407D"/>
    <w:rsid w:val="00E716CB"/>
    <w:rsid w:val="00E71C9F"/>
    <w:rsid w:val="00E725B8"/>
    <w:rsid w:val="00EA1342"/>
    <w:rsid w:val="00EA15EE"/>
    <w:rsid w:val="00EA6C32"/>
    <w:rsid w:val="00EB2657"/>
    <w:rsid w:val="00EC0506"/>
    <w:rsid w:val="00EE2F32"/>
    <w:rsid w:val="00EE3E89"/>
    <w:rsid w:val="00EF19E5"/>
    <w:rsid w:val="00EF7CE7"/>
    <w:rsid w:val="00F007E9"/>
    <w:rsid w:val="00F02198"/>
    <w:rsid w:val="00F03B89"/>
    <w:rsid w:val="00F07514"/>
    <w:rsid w:val="00F307DF"/>
    <w:rsid w:val="00F31529"/>
    <w:rsid w:val="00F47B40"/>
    <w:rsid w:val="00F534BC"/>
    <w:rsid w:val="00F55E62"/>
    <w:rsid w:val="00F63D01"/>
    <w:rsid w:val="00F64B56"/>
    <w:rsid w:val="00F66625"/>
    <w:rsid w:val="00F66EDF"/>
    <w:rsid w:val="00F75D76"/>
    <w:rsid w:val="00F901C1"/>
    <w:rsid w:val="00F92138"/>
    <w:rsid w:val="00FA7099"/>
    <w:rsid w:val="00FC36E9"/>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B080DE"/>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semiHidden/>
    <w:unhideWhenUsed/>
    <w:rsid w:val="00723314"/>
    <w:pPr>
      <w:spacing w:after="120"/>
    </w:pPr>
    <w:rPr>
      <w:sz w:val="16"/>
      <w:szCs w:val="16"/>
    </w:rPr>
  </w:style>
  <w:style w:type="character" w:customStyle="1" w:styleId="37">
    <w:name w:val="Основной текст 3 Знак"/>
    <w:basedOn w:val="a3"/>
    <w:link w:val="36"/>
    <w:uiPriority w:val="99"/>
    <w:semiHidden/>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 w:type="character" w:customStyle="1" w:styleId="1-2">
    <w:name w:val="Средняя сетка 1 - Акцент 2 Знак"/>
    <w:link w:val="1-20"/>
    <w:uiPriority w:val="34"/>
    <w:rsid w:val="00073A16"/>
    <w:rPr>
      <w:rFonts w:ascii="Arial Unicode MS" w:eastAsia="Arial Unicode MS" w:hAnsi="Arial Unicode MS" w:cs="Arial Unicode MS"/>
      <w:color w:val="000000"/>
      <w:sz w:val="24"/>
      <w:szCs w:val="24"/>
    </w:rPr>
  </w:style>
  <w:style w:type="table" w:styleId="1-20">
    <w:name w:val="Medium Grid 1 Accent 2"/>
    <w:basedOn w:val="a4"/>
    <w:link w:val="1-2"/>
    <w:uiPriority w:val="34"/>
    <w:semiHidden/>
    <w:unhideWhenUsed/>
    <w:rsid w:val="00073A16"/>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6F73A-6650-42B4-BF3F-4939EA0B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29</Pages>
  <Words>6992</Words>
  <Characters>39858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6</cp:revision>
  <cp:lastPrinted>2021-06-30T12:34:00Z</cp:lastPrinted>
  <dcterms:created xsi:type="dcterms:W3CDTF">2021-09-16T13:00:00Z</dcterms:created>
  <dcterms:modified xsi:type="dcterms:W3CDTF">2022-02-09T10:49:00Z</dcterms:modified>
</cp:coreProperties>
</file>